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EDBC9" w14:textId="6991A8BD" w:rsidR="004A085F" w:rsidRPr="00951380" w:rsidRDefault="004A085F" w:rsidP="000F57F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5138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</w:t>
      </w:r>
      <w:r w:rsidRPr="00951380">
        <w:rPr>
          <w:rFonts w:ascii="Times New Roman" w:hAnsi="Times New Roman" w:cs="Times New Roman"/>
          <w:sz w:val="16"/>
          <w:szCs w:val="16"/>
        </w:rPr>
        <w:t>Załącznik Nr 2 do Regulaminu udzielania</w:t>
      </w:r>
    </w:p>
    <w:p w14:paraId="6DD29A10" w14:textId="7E3E03DE" w:rsidR="004A085F" w:rsidRPr="00951380" w:rsidRDefault="004A085F" w:rsidP="000F57F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51380">
        <w:rPr>
          <w:rFonts w:ascii="Times New Roman" w:hAnsi="Times New Roman" w:cs="Times New Roman"/>
          <w:sz w:val="16"/>
          <w:szCs w:val="16"/>
        </w:rPr>
        <w:tab/>
      </w:r>
      <w:r w:rsidRPr="00951380">
        <w:rPr>
          <w:rFonts w:ascii="Times New Roman" w:hAnsi="Times New Roman" w:cs="Times New Roman"/>
          <w:sz w:val="16"/>
          <w:szCs w:val="16"/>
        </w:rPr>
        <w:tab/>
      </w:r>
      <w:r w:rsidRPr="00951380">
        <w:rPr>
          <w:rFonts w:ascii="Times New Roman" w:hAnsi="Times New Roman" w:cs="Times New Roman"/>
          <w:sz w:val="16"/>
          <w:szCs w:val="16"/>
        </w:rPr>
        <w:tab/>
      </w:r>
      <w:r w:rsidRPr="00951380">
        <w:rPr>
          <w:rFonts w:ascii="Times New Roman" w:hAnsi="Times New Roman" w:cs="Times New Roman"/>
          <w:sz w:val="16"/>
          <w:szCs w:val="16"/>
        </w:rPr>
        <w:tab/>
      </w:r>
      <w:r w:rsidRPr="00951380">
        <w:rPr>
          <w:rFonts w:ascii="Times New Roman" w:hAnsi="Times New Roman" w:cs="Times New Roman"/>
          <w:sz w:val="16"/>
          <w:szCs w:val="16"/>
        </w:rPr>
        <w:tab/>
      </w:r>
      <w:r w:rsidRPr="00951380">
        <w:rPr>
          <w:rFonts w:ascii="Times New Roman" w:hAnsi="Times New Roman" w:cs="Times New Roman"/>
          <w:sz w:val="16"/>
          <w:szCs w:val="16"/>
        </w:rPr>
        <w:tab/>
        <w:t>zamówień publicznych, których wartość nie przekracza</w:t>
      </w:r>
    </w:p>
    <w:p w14:paraId="436D5551" w14:textId="14034FA0" w:rsidR="004A085F" w:rsidRPr="00951380" w:rsidRDefault="004A085F" w:rsidP="000F57F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51380">
        <w:rPr>
          <w:rFonts w:ascii="Times New Roman" w:hAnsi="Times New Roman" w:cs="Times New Roman"/>
          <w:sz w:val="16"/>
          <w:szCs w:val="16"/>
        </w:rPr>
        <w:tab/>
      </w:r>
      <w:r w:rsidRPr="00951380">
        <w:rPr>
          <w:rFonts w:ascii="Times New Roman" w:hAnsi="Times New Roman" w:cs="Times New Roman"/>
          <w:sz w:val="16"/>
          <w:szCs w:val="16"/>
        </w:rPr>
        <w:tab/>
      </w:r>
      <w:r w:rsidRPr="00951380">
        <w:rPr>
          <w:rFonts w:ascii="Times New Roman" w:hAnsi="Times New Roman" w:cs="Times New Roman"/>
          <w:sz w:val="16"/>
          <w:szCs w:val="16"/>
        </w:rPr>
        <w:tab/>
      </w:r>
      <w:r w:rsidRPr="00951380">
        <w:rPr>
          <w:rFonts w:ascii="Times New Roman" w:hAnsi="Times New Roman" w:cs="Times New Roman"/>
          <w:sz w:val="16"/>
          <w:szCs w:val="16"/>
        </w:rPr>
        <w:tab/>
      </w:r>
      <w:r w:rsidRPr="00951380">
        <w:rPr>
          <w:rFonts w:ascii="Times New Roman" w:hAnsi="Times New Roman" w:cs="Times New Roman"/>
          <w:sz w:val="16"/>
          <w:szCs w:val="16"/>
        </w:rPr>
        <w:tab/>
      </w:r>
      <w:r w:rsidRPr="00951380">
        <w:rPr>
          <w:rFonts w:ascii="Times New Roman" w:hAnsi="Times New Roman" w:cs="Times New Roman"/>
          <w:sz w:val="16"/>
          <w:szCs w:val="16"/>
        </w:rPr>
        <w:tab/>
        <w:t>kwoty 170000 złotych w Miejskim Ośrodku Pomocy Społecznej w Ełku,</w:t>
      </w:r>
    </w:p>
    <w:p w14:paraId="546EE7DB" w14:textId="052D01CC" w:rsidR="004A085F" w:rsidRPr="00951380" w:rsidRDefault="004A085F" w:rsidP="000F57F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51380">
        <w:rPr>
          <w:rFonts w:ascii="Times New Roman" w:hAnsi="Times New Roman" w:cs="Times New Roman"/>
          <w:sz w:val="16"/>
          <w:szCs w:val="16"/>
        </w:rPr>
        <w:tab/>
      </w:r>
      <w:r w:rsidRPr="00951380">
        <w:rPr>
          <w:rFonts w:ascii="Times New Roman" w:hAnsi="Times New Roman" w:cs="Times New Roman"/>
          <w:sz w:val="16"/>
          <w:szCs w:val="16"/>
        </w:rPr>
        <w:tab/>
      </w:r>
      <w:r w:rsidRPr="00951380">
        <w:rPr>
          <w:rFonts w:ascii="Times New Roman" w:hAnsi="Times New Roman" w:cs="Times New Roman"/>
          <w:sz w:val="16"/>
          <w:szCs w:val="16"/>
        </w:rPr>
        <w:tab/>
      </w:r>
      <w:r w:rsidRPr="00951380">
        <w:rPr>
          <w:rFonts w:ascii="Times New Roman" w:hAnsi="Times New Roman" w:cs="Times New Roman"/>
          <w:sz w:val="16"/>
          <w:szCs w:val="16"/>
        </w:rPr>
        <w:tab/>
      </w:r>
      <w:r w:rsidRPr="00951380">
        <w:rPr>
          <w:rFonts w:ascii="Times New Roman" w:hAnsi="Times New Roman" w:cs="Times New Roman"/>
          <w:sz w:val="16"/>
          <w:szCs w:val="16"/>
        </w:rPr>
        <w:tab/>
      </w:r>
      <w:r w:rsidRPr="00951380">
        <w:rPr>
          <w:rFonts w:ascii="Times New Roman" w:hAnsi="Times New Roman" w:cs="Times New Roman"/>
          <w:sz w:val="16"/>
          <w:szCs w:val="16"/>
        </w:rPr>
        <w:tab/>
        <w:t xml:space="preserve">przyjętego zarządzeniem Nr 15.2020 Dyrektora MOPS </w:t>
      </w:r>
    </w:p>
    <w:p w14:paraId="3DC197D2" w14:textId="5E12755B" w:rsidR="004A085F" w:rsidRPr="00951380" w:rsidRDefault="004A085F" w:rsidP="000F57F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51380">
        <w:rPr>
          <w:rFonts w:ascii="Times New Roman" w:hAnsi="Times New Roman" w:cs="Times New Roman"/>
          <w:sz w:val="16"/>
          <w:szCs w:val="16"/>
        </w:rPr>
        <w:tab/>
      </w:r>
      <w:r w:rsidRPr="00951380">
        <w:rPr>
          <w:rFonts w:ascii="Times New Roman" w:hAnsi="Times New Roman" w:cs="Times New Roman"/>
          <w:sz w:val="16"/>
          <w:szCs w:val="16"/>
        </w:rPr>
        <w:tab/>
      </w:r>
      <w:r w:rsidRPr="00951380">
        <w:rPr>
          <w:rFonts w:ascii="Times New Roman" w:hAnsi="Times New Roman" w:cs="Times New Roman"/>
          <w:sz w:val="16"/>
          <w:szCs w:val="16"/>
        </w:rPr>
        <w:tab/>
      </w:r>
      <w:r w:rsidRPr="00951380">
        <w:rPr>
          <w:rFonts w:ascii="Times New Roman" w:hAnsi="Times New Roman" w:cs="Times New Roman"/>
          <w:sz w:val="16"/>
          <w:szCs w:val="16"/>
        </w:rPr>
        <w:tab/>
      </w:r>
      <w:r w:rsidRPr="00951380">
        <w:rPr>
          <w:rFonts w:ascii="Times New Roman" w:hAnsi="Times New Roman" w:cs="Times New Roman"/>
          <w:sz w:val="16"/>
          <w:szCs w:val="16"/>
        </w:rPr>
        <w:tab/>
      </w:r>
      <w:r w:rsidRPr="00951380">
        <w:rPr>
          <w:rFonts w:ascii="Times New Roman" w:hAnsi="Times New Roman" w:cs="Times New Roman"/>
          <w:sz w:val="16"/>
          <w:szCs w:val="16"/>
        </w:rPr>
        <w:tab/>
        <w:t>z dnia 04 maja 2021 r.</w:t>
      </w:r>
    </w:p>
    <w:p w14:paraId="46EA3645" w14:textId="77777777" w:rsidR="004A085F" w:rsidRPr="00951380" w:rsidRDefault="004A085F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C931DFB" w14:textId="77777777" w:rsidR="004A085F" w:rsidRPr="00951380" w:rsidRDefault="004A085F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2F210A8" w14:textId="77777777" w:rsidR="004A085F" w:rsidRPr="00951380" w:rsidRDefault="004A085F" w:rsidP="00AD6EF2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51380">
        <w:rPr>
          <w:rFonts w:ascii="Times New Roman" w:hAnsi="Times New Roman" w:cs="Times New Roman"/>
          <w:sz w:val="16"/>
          <w:szCs w:val="16"/>
        </w:rPr>
        <w:t>pieczęć zamawiającego</w:t>
      </w:r>
    </w:p>
    <w:p w14:paraId="70BA7A60" w14:textId="77777777" w:rsidR="00951380" w:rsidRDefault="00951380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958D034" w14:textId="77777777" w:rsidR="00951380" w:rsidRDefault="00951380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367B32F" w14:textId="5AF25B2A" w:rsidR="004A085F" w:rsidRPr="00951380" w:rsidRDefault="004A085F" w:rsidP="00AD6EF2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51380">
        <w:rPr>
          <w:rFonts w:ascii="Times New Roman" w:hAnsi="Times New Roman" w:cs="Times New Roman"/>
          <w:sz w:val="22"/>
          <w:szCs w:val="22"/>
        </w:rPr>
        <w:t>Znak sprawy:</w:t>
      </w:r>
      <w:r w:rsidRPr="00951380">
        <w:rPr>
          <w:rFonts w:ascii="Times New Roman" w:hAnsi="Times New Roman" w:cs="Times New Roman"/>
          <w:sz w:val="22"/>
          <w:szCs w:val="22"/>
        </w:rPr>
        <w:tab/>
        <w:t>OPS.263.34.2026</w:t>
      </w:r>
      <w:r w:rsidRPr="00951380">
        <w:rPr>
          <w:rFonts w:ascii="Times New Roman" w:hAnsi="Times New Roman" w:cs="Times New Roman"/>
          <w:sz w:val="22"/>
          <w:szCs w:val="22"/>
        </w:rPr>
        <w:tab/>
      </w:r>
      <w:r w:rsidRPr="00951380">
        <w:rPr>
          <w:rFonts w:ascii="Times New Roman" w:hAnsi="Times New Roman" w:cs="Times New Roman"/>
          <w:sz w:val="22"/>
          <w:szCs w:val="22"/>
        </w:rPr>
        <w:tab/>
      </w:r>
      <w:r w:rsidRPr="00951380">
        <w:rPr>
          <w:rFonts w:ascii="Times New Roman" w:hAnsi="Times New Roman" w:cs="Times New Roman"/>
          <w:sz w:val="22"/>
          <w:szCs w:val="22"/>
        </w:rPr>
        <w:tab/>
      </w:r>
      <w:r w:rsidRPr="00951380">
        <w:rPr>
          <w:rFonts w:ascii="Times New Roman" w:hAnsi="Times New Roman" w:cs="Times New Roman"/>
          <w:sz w:val="22"/>
          <w:szCs w:val="22"/>
        </w:rPr>
        <w:tab/>
      </w:r>
      <w:r w:rsidRPr="00951380">
        <w:rPr>
          <w:rFonts w:ascii="Times New Roman" w:hAnsi="Times New Roman" w:cs="Times New Roman"/>
          <w:sz w:val="22"/>
          <w:szCs w:val="22"/>
        </w:rPr>
        <w:tab/>
      </w:r>
      <w:r w:rsidRPr="00951380">
        <w:rPr>
          <w:rFonts w:ascii="Times New Roman" w:hAnsi="Times New Roman" w:cs="Times New Roman"/>
          <w:sz w:val="22"/>
          <w:szCs w:val="22"/>
        </w:rPr>
        <w:tab/>
        <w:t xml:space="preserve">Ełk, </w:t>
      </w:r>
      <w:r w:rsidR="00DC1731">
        <w:rPr>
          <w:rFonts w:ascii="Times New Roman" w:hAnsi="Times New Roman" w:cs="Times New Roman"/>
          <w:sz w:val="22"/>
          <w:szCs w:val="22"/>
        </w:rPr>
        <w:t>01</w:t>
      </w:r>
      <w:r w:rsidRPr="00951380">
        <w:rPr>
          <w:rFonts w:ascii="Times New Roman" w:hAnsi="Times New Roman" w:cs="Times New Roman"/>
          <w:sz w:val="22"/>
          <w:szCs w:val="22"/>
        </w:rPr>
        <w:t>.0</w:t>
      </w:r>
      <w:r w:rsidR="00DC1731">
        <w:rPr>
          <w:rFonts w:ascii="Times New Roman" w:hAnsi="Times New Roman" w:cs="Times New Roman"/>
          <w:sz w:val="22"/>
          <w:szCs w:val="22"/>
        </w:rPr>
        <w:t>7</w:t>
      </w:r>
      <w:r w:rsidRPr="00951380">
        <w:rPr>
          <w:rFonts w:ascii="Times New Roman" w:hAnsi="Times New Roman" w:cs="Times New Roman"/>
          <w:sz w:val="22"/>
          <w:szCs w:val="22"/>
        </w:rPr>
        <w:t>.2026</w:t>
      </w:r>
      <w:r w:rsidRPr="00951380">
        <w:rPr>
          <w:rFonts w:ascii="Times New Roman" w:hAnsi="Times New Roman" w:cs="Times New Roman"/>
          <w:sz w:val="22"/>
          <w:szCs w:val="22"/>
        </w:rPr>
        <w:tab/>
      </w:r>
      <w:r w:rsidRPr="00951380">
        <w:rPr>
          <w:rFonts w:ascii="Times New Roman" w:hAnsi="Times New Roman" w:cs="Times New Roman"/>
          <w:sz w:val="22"/>
          <w:szCs w:val="22"/>
        </w:rPr>
        <w:tab/>
      </w:r>
      <w:r w:rsidRPr="00951380">
        <w:rPr>
          <w:rFonts w:ascii="Times New Roman" w:hAnsi="Times New Roman" w:cs="Times New Roman"/>
          <w:sz w:val="22"/>
          <w:szCs w:val="22"/>
        </w:rPr>
        <w:tab/>
      </w:r>
      <w:r w:rsidRPr="00951380">
        <w:rPr>
          <w:rFonts w:ascii="Times New Roman" w:hAnsi="Times New Roman" w:cs="Times New Roman"/>
          <w:sz w:val="22"/>
          <w:szCs w:val="22"/>
        </w:rPr>
        <w:tab/>
      </w:r>
      <w:r w:rsidRPr="00951380">
        <w:rPr>
          <w:rFonts w:ascii="Times New Roman" w:hAnsi="Times New Roman" w:cs="Times New Roman"/>
          <w:sz w:val="22"/>
          <w:szCs w:val="22"/>
        </w:rPr>
        <w:tab/>
      </w:r>
      <w:r w:rsidRPr="00951380">
        <w:rPr>
          <w:rFonts w:ascii="Times New Roman" w:hAnsi="Times New Roman" w:cs="Times New Roman"/>
          <w:sz w:val="22"/>
          <w:szCs w:val="22"/>
        </w:rPr>
        <w:tab/>
      </w:r>
      <w:r w:rsidRPr="00951380">
        <w:rPr>
          <w:rFonts w:ascii="Times New Roman" w:hAnsi="Times New Roman" w:cs="Times New Roman"/>
          <w:sz w:val="22"/>
          <w:szCs w:val="22"/>
        </w:rPr>
        <w:tab/>
      </w:r>
      <w:r w:rsidRPr="00951380">
        <w:rPr>
          <w:rFonts w:ascii="Times New Roman" w:hAnsi="Times New Roman" w:cs="Times New Roman"/>
          <w:sz w:val="22"/>
          <w:szCs w:val="22"/>
        </w:rPr>
        <w:tab/>
      </w:r>
      <w:r w:rsidRPr="00951380">
        <w:rPr>
          <w:rFonts w:ascii="Times New Roman" w:hAnsi="Times New Roman" w:cs="Times New Roman"/>
          <w:sz w:val="22"/>
          <w:szCs w:val="22"/>
        </w:rPr>
        <w:tab/>
      </w:r>
      <w:r w:rsidRPr="00951380">
        <w:rPr>
          <w:rFonts w:ascii="Times New Roman" w:hAnsi="Times New Roman" w:cs="Times New Roman"/>
          <w:sz w:val="22"/>
          <w:szCs w:val="22"/>
        </w:rPr>
        <w:tab/>
      </w:r>
      <w:r w:rsidRPr="00951380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951380">
        <w:rPr>
          <w:rFonts w:ascii="Times New Roman" w:hAnsi="Times New Roman" w:cs="Times New Roman"/>
          <w:sz w:val="16"/>
          <w:szCs w:val="16"/>
        </w:rPr>
        <w:t xml:space="preserve">     </w:t>
      </w:r>
      <w:r w:rsidRPr="00951380">
        <w:rPr>
          <w:rFonts w:ascii="Times New Roman" w:hAnsi="Times New Roman" w:cs="Times New Roman"/>
          <w:sz w:val="16"/>
          <w:szCs w:val="16"/>
        </w:rPr>
        <w:t>(miejscowość i data)</w:t>
      </w:r>
    </w:p>
    <w:p w14:paraId="16541FD8" w14:textId="77777777" w:rsidR="000F57F4" w:rsidRDefault="000F57F4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8CD3F50" w14:textId="2FDEEDC3" w:rsidR="004A085F" w:rsidRPr="00951380" w:rsidRDefault="004A085F" w:rsidP="00AD6EF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ab/>
      </w:r>
      <w:r w:rsidRPr="00951380">
        <w:rPr>
          <w:rFonts w:ascii="Times New Roman" w:hAnsi="Times New Roman" w:cs="Times New Roman"/>
          <w:sz w:val="22"/>
          <w:szCs w:val="22"/>
        </w:rPr>
        <w:tab/>
      </w:r>
      <w:r w:rsidRPr="00951380">
        <w:rPr>
          <w:rFonts w:ascii="Times New Roman" w:hAnsi="Times New Roman" w:cs="Times New Roman"/>
          <w:sz w:val="22"/>
          <w:szCs w:val="22"/>
        </w:rPr>
        <w:tab/>
      </w:r>
      <w:r w:rsidRPr="00951380">
        <w:rPr>
          <w:rFonts w:ascii="Times New Roman" w:hAnsi="Times New Roman" w:cs="Times New Roman"/>
          <w:sz w:val="22"/>
          <w:szCs w:val="22"/>
        </w:rPr>
        <w:tab/>
      </w:r>
      <w:r w:rsidRPr="00951380">
        <w:rPr>
          <w:rFonts w:ascii="Times New Roman" w:hAnsi="Times New Roman" w:cs="Times New Roman"/>
          <w:b/>
          <w:bCs/>
          <w:sz w:val="22"/>
          <w:szCs w:val="22"/>
        </w:rPr>
        <w:t xml:space="preserve">         ZAPYTANIE OFERTOWE</w:t>
      </w:r>
    </w:p>
    <w:p w14:paraId="15028DD9" w14:textId="77777777" w:rsidR="004A085F" w:rsidRPr="00951380" w:rsidRDefault="004A085F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E0870A3" w14:textId="32117A05" w:rsidR="004A085F" w:rsidRPr="00951380" w:rsidRDefault="004A085F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 xml:space="preserve">o dokonanie </w:t>
      </w:r>
      <w:r w:rsidRPr="00CC44B5">
        <w:rPr>
          <w:rFonts w:ascii="Times New Roman" w:hAnsi="Times New Roman" w:cs="Times New Roman"/>
          <w:strike/>
          <w:sz w:val="22"/>
          <w:szCs w:val="22"/>
        </w:rPr>
        <w:t>dostawy</w:t>
      </w:r>
      <w:r w:rsidRPr="00951380">
        <w:rPr>
          <w:rFonts w:ascii="Times New Roman" w:hAnsi="Times New Roman" w:cs="Times New Roman"/>
          <w:sz w:val="22"/>
          <w:szCs w:val="22"/>
        </w:rPr>
        <w:t>/usługi/</w:t>
      </w:r>
      <w:r w:rsidRPr="00CC44B5">
        <w:rPr>
          <w:rFonts w:ascii="Times New Roman" w:hAnsi="Times New Roman" w:cs="Times New Roman"/>
          <w:strike/>
          <w:sz w:val="22"/>
          <w:szCs w:val="22"/>
        </w:rPr>
        <w:t>roboty</w:t>
      </w:r>
      <w:r w:rsidRPr="00951380">
        <w:rPr>
          <w:rFonts w:ascii="Times New Roman" w:hAnsi="Times New Roman" w:cs="Times New Roman"/>
          <w:sz w:val="22"/>
          <w:szCs w:val="22"/>
        </w:rPr>
        <w:t xml:space="preserve"> budowlanej o wartości nieprzekraczającej 170.000 zł </w:t>
      </w:r>
      <w:r w:rsidRPr="00951380">
        <w:rPr>
          <w:rFonts w:ascii="Times New Roman" w:hAnsi="Times New Roman" w:cs="Times New Roman"/>
          <w:sz w:val="22"/>
          <w:szCs w:val="22"/>
        </w:rPr>
        <w:br/>
        <w:t>do kwoty wskazanej w art. 2 ust. 1 pkt 1 ustawy – prawo zamówień publicznych.</w:t>
      </w:r>
    </w:p>
    <w:p w14:paraId="41E051B4" w14:textId="77777777" w:rsidR="00951380" w:rsidRDefault="004A085F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  <w:r w:rsidR="007A6161" w:rsidRPr="00951380">
        <w:rPr>
          <w:rFonts w:ascii="Times New Roman" w:hAnsi="Times New Roman" w:cs="Times New Roman"/>
          <w:b/>
          <w:bCs/>
          <w:sz w:val="22"/>
          <w:szCs w:val="22"/>
        </w:rPr>
        <w:t>ZAMAWIAJĄCY</w:t>
      </w:r>
      <w:r w:rsidRPr="00951380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95138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F4B5851" w14:textId="66BB7E11" w:rsidR="004A085F" w:rsidRPr="00951380" w:rsidRDefault="004A085F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>Miejski Ośrodek Pomocy Społecznej w Ełku, ul. Piłsudskiego 8.</w:t>
      </w:r>
    </w:p>
    <w:p w14:paraId="088806E0" w14:textId="77777777" w:rsidR="004A085F" w:rsidRPr="00951380" w:rsidRDefault="004A085F" w:rsidP="00AD6EF2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51380">
        <w:rPr>
          <w:rFonts w:ascii="Times New Roman" w:hAnsi="Times New Roman" w:cs="Times New Roman"/>
          <w:sz w:val="22"/>
          <w:szCs w:val="22"/>
        </w:rPr>
        <w:tab/>
      </w:r>
      <w:r w:rsidRPr="00951380">
        <w:rPr>
          <w:rFonts w:ascii="Times New Roman" w:hAnsi="Times New Roman" w:cs="Times New Roman"/>
          <w:sz w:val="22"/>
          <w:szCs w:val="22"/>
        </w:rPr>
        <w:tab/>
      </w:r>
      <w:r w:rsidRPr="00951380">
        <w:rPr>
          <w:rFonts w:ascii="Times New Roman" w:hAnsi="Times New Roman" w:cs="Times New Roman"/>
          <w:sz w:val="22"/>
          <w:szCs w:val="22"/>
        </w:rPr>
        <w:tab/>
      </w:r>
      <w:r w:rsidRPr="00951380">
        <w:rPr>
          <w:rFonts w:ascii="Times New Roman" w:hAnsi="Times New Roman" w:cs="Times New Roman"/>
          <w:sz w:val="22"/>
          <w:szCs w:val="22"/>
        </w:rPr>
        <w:tab/>
      </w:r>
      <w:r w:rsidRPr="00951380">
        <w:rPr>
          <w:rFonts w:ascii="Times New Roman" w:hAnsi="Times New Roman" w:cs="Times New Roman"/>
          <w:sz w:val="22"/>
          <w:szCs w:val="22"/>
        </w:rPr>
        <w:tab/>
      </w:r>
      <w:r w:rsidRPr="00951380">
        <w:rPr>
          <w:rFonts w:ascii="Times New Roman" w:hAnsi="Times New Roman" w:cs="Times New Roman"/>
          <w:sz w:val="16"/>
          <w:szCs w:val="16"/>
        </w:rPr>
        <w:t>(nazwa zamawiającego)</w:t>
      </w:r>
    </w:p>
    <w:p w14:paraId="750C474F" w14:textId="33476274" w:rsidR="004A085F" w:rsidRPr="00951380" w:rsidRDefault="004A085F" w:rsidP="00AD6EF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>Zaprasza do złożenia ofert na:</w:t>
      </w:r>
      <w:r w:rsidR="00951380">
        <w:rPr>
          <w:rFonts w:ascii="Times New Roman" w:hAnsi="Times New Roman" w:cs="Times New Roman"/>
          <w:sz w:val="22"/>
          <w:szCs w:val="22"/>
        </w:rPr>
        <w:t xml:space="preserve"> </w:t>
      </w:r>
      <w:r w:rsidRPr="00951380">
        <w:rPr>
          <w:rFonts w:ascii="Times New Roman" w:hAnsi="Times New Roman" w:cs="Times New Roman"/>
          <w:sz w:val="22"/>
          <w:szCs w:val="22"/>
        </w:rPr>
        <w:t xml:space="preserve">organizację 2-dniowej wycieczki dla pracowników Ośrodka na trasie </w:t>
      </w:r>
      <w:r w:rsidR="00951380">
        <w:rPr>
          <w:rFonts w:ascii="Times New Roman" w:hAnsi="Times New Roman" w:cs="Times New Roman"/>
          <w:sz w:val="22"/>
          <w:szCs w:val="22"/>
        </w:rPr>
        <w:br/>
      </w:r>
      <w:r w:rsidRPr="00951380">
        <w:rPr>
          <w:rFonts w:ascii="Times New Roman" w:hAnsi="Times New Roman" w:cs="Times New Roman"/>
          <w:b/>
          <w:bCs/>
          <w:sz w:val="22"/>
          <w:szCs w:val="22"/>
        </w:rPr>
        <w:t>Ełk – Toruń</w:t>
      </w:r>
      <w:r w:rsidR="007E7775" w:rsidRPr="00951380">
        <w:rPr>
          <w:rFonts w:ascii="Times New Roman" w:hAnsi="Times New Roman" w:cs="Times New Roman"/>
          <w:b/>
          <w:bCs/>
          <w:sz w:val="22"/>
          <w:szCs w:val="22"/>
        </w:rPr>
        <w:t xml:space="preserve"> - Ełk</w:t>
      </w:r>
      <w:r w:rsidRPr="00951380">
        <w:rPr>
          <w:rFonts w:ascii="Times New Roman" w:hAnsi="Times New Roman" w:cs="Times New Roman"/>
          <w:sz w:val="22"/>
          <w:szCs w:val="22"/>
        </w:rPr>
        <w:t xml:space="preserve">, w dniach </w:t>
      </w:r>
      <w:r w:rsidRPr="00951380">
        <w:rPr>
          <w:rFonts w:ascii="Times New Roman" w:hAnsi="Times New Roman" w:cs="Times New Roman"/>
          <w:b/>
          <w:bCs/>
          <w:sz w:val="22"/>
          <w:szCs w:val="22"/>
        </w:rPr>
        <w:t>12-13 września 2026 r.</w:t>
      </w:r>
    </w:p>
    <w:p w14:paraId="7318995B" w14:textId="77777777" w:rsidR="004A085F" w:rsidRPr="00951380" w:rsidRDefault="004A085F" w:rsidP="00AD6EF2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51380">
        <w:rPr>
          <w:rFonts w:ascii="Times New Roman" w:hAnsi="Times New Roman" w:cs="Times New Roman"/>
          <w:sz w:val="16"/>
          <w:szCs w:val="16"/>
        </w:rPr>
        <w:t>(opis przedmiotu zamówienia)</w:t>
      </w:r>
    </w:p>
    <w:p w14:paraId="3AC81866" w14:textId="77777777" w:rsidR="00951380" w:rsidRDefault="00951380" w:rsidP="00AD6EF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1C03B69" w14:textId="25334418" w:rsidR="004A085F" w:rsidRPr="00951380" w:rsidRDefault="004A085F" w:rsidP="00AD6EF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51380">
        <w:rPr>
          <w:rFonts w:ascii="Times New Roman" w:hAnsi="Times New Roman" w:cs="Times New Roman"/>
          <w:b/>
          <w:bCs/>
          <w:sz w:val="22"/>
          <w:szCs w:val="22"/>
        </w:rPr>
        <w:t>II. OPIS PRZEDMIOTU ZAMÓWIENIA</w:t>
      </w:r>
    </w:p>
    <w:p w14:paraId="672738D0" w14:textId="77777777" w:rsidR="00951380" w:rsidRDefault="00951380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BA6FDD6" w14:textId="262BE099" w:rsidR="00173F37" w:rsidRPr="00951380" w:rsidRDefault="00173F37" w:rsidP="00AD6EF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233714011"/>
      <w:bookmarkStart w:id="1" w:name="_Hlk233713164"/>
      <w:r w:rsidRPr="00951380">
        <w:rPr>
          <w:rFonts w:ascii="Times New Roman" w:hAnsi="Times New Roman" w:cs="Times New Roman"/>
          <w:sz w:val="22"/>
          <w:szCs w:val="22"/>
        </w:rPr>
        <w:t xml:space="preserve">Przedmiotem zamówienia jest kompleksowa organizacja dwudniowej wycieczki pracowniczej dla grupy ok. </w:t>
      </w:r>
      <w:r w:rsidRPr="00951380">
        <w:rPr>
          <w:rFonts w:ascii="Times New Roman" w:hAnsi="Times New Roman" w:cs="Times New Roman"/>
          <w:b/>
          <w:bCs/>
          <w:sz w:val="22"/>
          <w:szCs w:val="22"/>
        </w:rPr>
        <w:t>45</w:t>
      </w:r>
      <w:r w:rsidRPr="00951380">
        <w:rPr>
          <w:rFonts w:ascii="Times New Roman" w:hAnsi="Times New Roman" w:cs="Times New Roman"/>
          <w:sz w:val="22"/>
          <w:szCs w:val="22"/>
        </w:rPr>
        <w:t xml:space="preserve"> osób (ostateczna liczba uczestników zostanie potwierdzona przed podpisaniem umowy, z możliwością zmiany liczby uczestników w zakresie ±</w:t>
      </w:r>
      <w:r w:rsidR="00951380" w:rsidRPr="00951380">
        <w:rPr>
          <w:rFonts w:ascii="Times New Roman" w:hAnsi="Times New Roman" w:cs="Times New Roman"/>
          <w:sz w:val="22"/>
          <w:szCs w:val="22"/>
        </w:rPr>
        <w:t xml:space="preserve"> 2</w:t>
      </w:r>
      <w:r w:rsidRPr="00951380">
        <w:rPr>
          <w:rFonts w:ascii="Times New Roman" w:hAnsi="Times New Roman" w:cs="Times New Roman"/>
          <w:sz w:val="22"/>
          <w:szCs w:val="22"/>
        </w:rPr>
        <w:t xml:space="preserve"> osób) z Ełku do Torunia, </w:t>
      </w:r>
      <w:bookmarkEnd w:id="0"/>
      <w:r w:rsidRPr="00951380">
        <w:rPr>
          <w:rFonts w:ascii="Times New Roman" w:hAnsi="Times New Roman" w:cs="Times New Roman"/>
          <w:sz w:val="22"/>
          <w:szCs w:val="22"/>
        </w:rPr>
        <w:t>obejmująca w szczególności:</w:t>
      </w:r>
    </w:p>
    <w:p w14:paraId="6DC9764F" w14:textId="77777777" w:rsidR="00951380" w:rsidRDefault="00173F37" w:rsidP="00AD6EF2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 xml:space="preserve">transport autokarowy na trasie Ełk–Toruń–Ełk wraz z zapewnieniem kierowcy/kierowców, </w:t>
      </w:r>
    </w:p>
    <w:p w14:paraId="2B2852D3" w14:textId="77777777" w:rsidR="00951380" w:rsidRDefault="00173F37" w:rsidP="00AD6EF2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 xml:space="preserve">zakwaterowanie dla uczestników (1 nocleg) w obiekcie </w:t>
      </w:r>
      <w:r w:rsidR="007A6161" w:rsidRPr="00951380">
        <w:rPr>
          <w:rFonts w:ascii="Times New Roman" w:hAnsi="Times New Roman" w:cs="Times New Roman"/>
          <w:sz w:val="22"/>
          <w:szCs w:val="22"/>
        </w:rPr>
        <w:t xml:space="preserve"> noclegowym o standardzie co najmniej hotelu 2</w:t>
      </w:r>
      <w:r w:rsidR="00C345DA" w:rsidRPr="00951380">
        <w:rPr>
          <w:rFonts w:ascii="Times New Roman" w:hAnsi="Times New Roman" w:cs="Times New Roman"/>
          <w:sz w:val="22"/>
          <w:szCs w:val="22"/>
        </w:rPr>
        <w:t>*</w:t>
      </w:r>
      <w:r w:rsidR="007A6161" w:rsidRPr="00951380">
        <w:rPr>
          <w:rFonts w:ascii="Times New Roman" w:hAnsi="Times New Roman" w:cs="Times New Roman"/>
          <w:sz w:val="22"/>
          <w:szCs w:val="22"/>
        </w:rPr>
        <w:t xml:space="preserve"> lub pensjonatu, w pokojach z łazienkami,</w:t>
      </w:r>
      <w:r w:rsidRPr="0095138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78A03F8" w14:textId="77777777" w:rsidR="00951380" w:rsidRDefault="00173F37" w:rsidP="00AD6EF2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 xml:space="preserve">wyżywienie: </w:t>
      </w:r>
      <w:r w:rsidR="00C345DA" w:rsidRPr="00951380">
        <w:rPr>
          <w:rFonts w:ascii="Times New Roman" w:hAnsi="Times New Roman" w:cs="Times New Roman"/>
          <w:sz w:val="22"/>
          <w:szCs w:val="22"/>
        </w:rPr>
        <w:t>2</w:t>
      </w:r>
      <w:r w:rsidRPr="00951380">
        <w:rPr>
          <w:rFonts w:ascii="Times New Roman" w:hAnsi="Times New Roman" w:cs="Times New Roman"/>
          <w:sz w:val="22"/>
          <w:szCs w:val="22"/>
        </w:rPr>
        <w:t xml:space="preserve"> śniadani</w:t>
      </w:r>
      <w:r w:rsidR="00C345DA" w:rsidRPr="00951380">
        <w:rPr>
          <w:rFonts w:ascii="Times New Roman" w:hAnsi="Times New Roman" w:cs="Times New Roman"/>
          <w:sz w:val="22"/>
          <w:szCs w:val="22"/>
        </w:rPr>
        <w:t>a</w:t>
      </w:r>
      <w:r w:rsidRPr="00951380">
        <w:rPr>
          <w:rFonts w:ascii="Times New Roman" w:hAnsi="Times New Roman" w:cs="Times New Roman"/>
          <w:sz w:val="22"/>
          <w:szCs w:val="22"/>
        </w:rPr>
        <w:t xml:space="preserve">, 1 </w:t>
      </w:r>
      <w:r w:rsidR="00C345DA" w:rsidRPr="00951380">
        <w:rPr>
          <w:rFonts w:ascii="Times New Roman" w:hAnsi="Times New Roman" w:cs="Times New Roman"/>
          <w:sz w:val="22"/>
          <w:szCs w:val="22"/>
        </w:rPr>
        <w:t xml:space="preserve">obiadokolację </w:t>
      </w:r>
      <w:r w:rsidRPr="00951380">
        <w:rPr>
          <w:rFonts w:ascii="Times New Roman" w:hAnsi="Times New Roman" w:cs="Times New Roman"/>
          <w:sz w:val="22"/>
          <w:szCs w:val="22"/>
        </w:rPr>
        <w:t xml:space="preserve">oraz 1 obiad, z uwzględnieniem diet specjalnych (po wcześniejszym zgłoszeniu przez Zamawiającego), </w:t>
      </w:r>
    </w:p>
    <w:p w14:paraId="7F2B46E0" w14:textId="77777777" w:rsidR="00951380" w:rsidRDefault="00173F37" w:rsidP="00AD6EF2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 xml:space="preserve">realizację programu turystycznego zgodnie z harmonogramem uzgodnionym z Zamawiającym, obejmującego bilety wstępu do zwiedzanych obiektów, usługi przewodnickie oraz wszystkie niezbędne rezerwacje, </w:t>
      </w:r>
    </w:p>
    <w:p w14:paraId="419B605C" w14:textId="77777777" w:rsidR="00951380" w:rsidRDefault="00173F37" w:rsidP="00AD6EF2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 xml:space="preserve">zapewnienie opieki licencjonowanego pilota wycieczek oraz lokalnych przewodników (jeżeli wymagane), </w:t>
      </w:r>
    </w:p>
    <w:p w14:paraId="5E1BB533" w14:textId="77777777" w:rsidR="00951380" w:rsidRDefault="00173F37" w:rsidP="00AD6EF2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 xml:space="preserve">zapewnienie ubezpieczenia NNW dla wszystkich uczestników na czas trwania wycieczki na minimalną sumę ubezpieczenia </w:t>
      </w:r>
      <w:r w:rsidR="007A6161" w:rsidRPr="00951380">
        <w:rPr>
          <w:rFonts w:ascii="Times New Roman" w:hAnsi="Times New Roman" w:cs="Times New Roman"/>
          <w:sz w:val="22"/>
          <w:szCs w:val="22"/>
        </w:rPr>
        <w:t>20</w:t>
      </w:r>
      <w:r w:rsidR="00713369" w:rsidRPr="00951380">
        <w:rPr>
          <w:rFonts w:ascii="Times New Roman" w:hAnsi="Times New Roman" w:cs="Times New Roman"/>
          <w:sz w:val="22"/>
          <w:szCs w:val="22"/>
        </w:rPr>
        <w:t xml:space="preserve"> </w:t>
      </w:r>
      <w:r w:rsidR="007A6161" w:rsidRPr="00951380">
        <w:rPr>
          <w:rFonts w:ascii="Times New Roman" w:hAnsi="Times New Roman" w:cs="Times New Roman"/>
          <w:sz w:val="22"/>
          <w:szCs w:val="22"/>
        </w:rPr>
        <w:t>000,00</w:t>
      </w:r>
      <w:r w:rsidRPr="00951380">
        <w:rPr>
          <w:rFonts w:ascii="Times New Roman" w:hAnsi="Times New Roman" w:cs="Times New Roman"/>
          <w:sz w:val="22"/>
          <w:szCs w:val="22"/>
        </w:rPr>
        <w:t xml:space="preserve"> zł na osobę, </w:t>
      </w:r>
    </w:p>
    <w:p w14:paraId="708C4658" w14:textId="3B1CE220" w:rsidR="00173F37" w:rsidRPr="00951380" w:rsidRDefault="00173F37" w:rsidP="00AD6EF2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>pokrycie wszelkich kosztów związanych z realizacją zamówienia, w tym opłat drogowych, parkingowych, autostradowych oraz ewentualnych opłat klimatycznych/miejscowych.</w:t>
      </w:r>
    </w:p>
    <w:p w14:paraId="1C278556" w14:textId="6DAD762A" w:rsidR="004A085F" w:rsidRPr="00951380" w:rsidRDefault="004A085F" w:rsidP="00AD6EF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 xml:space="preserve">Termin wykonania zamówienia określa się na: </w:t>
      </w:r>
      <w:r w:rsidRPr="00951380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0216B9" w:rsidRPr="00951380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951380">
        <w:rPr>
          <w:rFonts w:ascii="Times New Roman" w:hAnsi="Times New Roman" w:cs="Times New Roman"/>
          <w:b/>
          <w:bCs/>
          <w:sz w:val="22"/>
          <w:szCs w:val="22"/>
        </w:rPr>
        <w:t>-1</w:t>
      </w:r>
      <w:r w:rsidR="000216B9" w:rsidRPr="00951380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951380">
        <w:rPr>
          <w:rFonts w:ascii="Times New Roman" w:hAnsi="Times New Roman" w:cs="Times New Roman"/>
          <w:b/>
          <w:bCs/>
          <w:sz w:val="22"/>
          <w:szCs w:val="22"/>
        </w:rPr>
        <w:t xml:space="preserve"> września 202</w:t>
      </w:r>
      <w:r w:rsidR="000216B9" w:rsidRPr="00951380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951380">
        <w:rPr>
          <w:rFonts w:ascii="Times New Roman" w:hAnsi="Times New Roman" w:cs="Times New Roman"/>
          <w:b/>
          <w:bCs/>
          <w:sz w:val="22"/>
          <w:szCs w:val="22"/>
        </w:rPr>
        <w:t xml:space="preserve"> r.</w:t>
      </w:r>
      <w:r w:rsidRPr="00951380">
        <w:rPr>
          <w:rFonts w:ascii="Times New Roman" w:hAnsi="Times New Roman" w:cs="Times New Roman"/>
          <w:sz w:val="22"/>
          <w:szCs w:val="22"/>
        </w:rPr>
        <w:t>, (2 dni / 1 nocleg)</w:t>
      </w:r>
    </w:p>
    <w:bookmarkEnd w:id="1"/>
    <w:p w14:paraId="5C46703B" w14:textId="77777777" w:rsidR="0059475F" w:rsidRPr="00951380" w:rsidRDefault="0059475F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333053E" w14:textId="77777777" w:rsidR="004A085F" w:rsidRDefault="004A085F" w:rsidP="00AD6EF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51380">
        <w:rPr>
          <w:rFonts w:ascii="Times New Roman" w:hAnsi="Times New Roman" w:cs="Times New Roman"/>
          <w:b/>
          <w:bCs/>
          <w:sz w:val="22"/>
          <w:szCs w:val="22"/>
        </w:rPr>
        <w:t>III. PLAN WYCIECZKI</w:t>
      </w:r>
    </w:p>
    <w:p w14:paraId="54076C14" w14:textId="77777777" w:rsidR="00951380" w:rsidRPr="00951380" w:rsidRDefault="00951380" w:rsidP="00AD6EF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B6DDA77" w14:textId="3024C99A" w:rsidR="00C345DA" w:rsidRDefault="00C345DA" w:rsidP="00AD6EF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51380">
        <w:rPr>
          <w:rFonts w:ascii="Times New Roman" w:hAnsi="Times New Roman" w:cs="Times New Roman"/>
          <w:b/>
          <w:bCs/>
          <w:sz w:val="22"/>
          <w:szCs w:val="22"/>
        </w:rPr>
        <w:t>Dzień 1 – 12.09.2026 r. (sobota)</w:t>
      </w:r>
    </w:p>
    <w:p w14:paraId="551F4162" w14:textId="77777777" w:rsidR="00951380" w:rsidRPr="00951380" w:rsidRDefault="00951380" w:rsidP="00AD6EF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BB2EF97" w14:textId="77777777" w:rsidR="00951380" w:rsidRDefault="00173F37" w:rsidP="00AD6EF2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>Podstawienie autokaru w miejscu zbiórki i wyjazd z Ełku we wczesnych godzinach porannych (ok. godz. 4:00).</w:t>
      </w:r>
    </w:p>
    <w:p w14:paraId="71BFD1E5" w14:textId="77777777" w:rsidR="00951380" w:rsidRDefault="00173F37" w:rsidP="00AD6EF2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 xml:space="preserve">Przyjazd do Torunia ok. godz. 10:00, spotkanie z przewodnikiem. </w:t>
      </w:r>
    </w:p>
    <w:p w14:paraId="039B3F22" w14:textId="77777777" w:rsidR="00951380" w:rsidRDefault="00203960" w:rsidP="00AD6EF2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>Śniadanie.</w:t>
      </w:r>
    </w:p>
    <w:p w14:paraId="3231FB80" w14:textId="77777777" w:rsidR="00951380" w:rsidRDefault="00173F37" w:rsidP="00AD6EF2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 xml:space="preserve">Rozpoczęcie zwiedzania Torunia – trasa „Średniowieczne Stare Miasto” (zwiedzanie </w:t>
      </w:r>
      <w:r w:rsidR="007A6161" w:rsidRPr="00951380">
        <w:rPr>
          <w:rFonts w:ascii="Times New Roman" w:hAnsi="Times New Roman" w:cs="Times New Roman"/>
          <w:sz w:val="22"/>
          <w:szCs w:val="22"/>
        </w:rPr>
        <w:br/>
      </w:r>
      <w:r w:rsidRPr="00951380">
        <w:rPr>
          <w:rFonts w:ascii="Times New Roman" w:hAnsi="Times New Roman" w:cs="Times New Roman"/>
          <w:sz w:val="22"/>
          <w:szCs w:val="22"/>
        </w:rPr>
        <w:t xml:space="preserve">z zewnątrz), m.in.: Brama </w:t>
      </w:r>
      <w:proofErr w:type="spellStart"/>
      <w:r w:rsidRPr="00951380">
        <w:rPr>
          <w:rFonts w:ascii="Times New Roman" w:hAnsi="Times New Roman" w:cs="Times New Roman"/>
          <w:sz w:val="22"/>
          <w:szCs w:val="22"/>
        </w:rPr>
        <w:t>Starotoruńska</w:t>
      </w:r>
      <w:proofErr w:type="spellEnd"/>
      <w:r w:rsidRPr="00951380">
        <w:rPr>
          <w:rFonts w:ascii="Times New Roman" w:hAnsi="Times New Roman" w:cs="Times New Roman"/>
          <w:sz w:val="22"/>
          <w:szCs w:val="22"/>
        </w:rPr>
        <w:t xml:space="preserve"> i Barbakan, Łuk Cezara, Dwór Artusa / Ekonomia, Kościół Mariacki, Rynek Staromiejski. </w:t>
      </w:r>
    </w:p>
    <w:p w14:paraId="081BB3CA" w14:textId="77777777" w:rsidR="00951380" w:rsidRDefault="00173F37" w:rsidP="00AD6EF2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>Zwiedzanie Domu Mikołaja Kopernika – muzeum prezentujące życie i działalność astronoma oraz historię średniowiecznego Torunia.</w:t>
      </w:r>
    </w:p>
    <w:p w14:paraId="37D069A3" w14:textId="77777777" w:rsidR="00951380" w:rsidRDefault="00173F37" w:rsidP="00AD6EF2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>Rejs po Wiśle – zwiedzanie miasta z perspektywy rzeki, z widokiem na panoramę Starego Miasta i zabytki Torunia.</w:t>
      </w:r>
    </w:p>
    <w:p w14:paraId="6EEE6EB1" w14:textId="77777777" w:rsidR="00951380" w:rsidRDefault="00173F37" w:rsidP="00AD6EF2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>Przejazd do hotelu, zakwaterowanie, czas wolny.</w:t>
      </w:r>
    </w:p>
    <w:p w14:paraId="575773C2" w14:textId="36FBA4CF" w:rsidR="00173F37" w:rsidRPr="00951380" w:rsidRDefault="00173F37" w:rsidP="00AD6EF2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 xml:space="preserve">Obiadokolacja ok. godz. 17:30–18:00. </w:t>
      </w:r>
    </w:p>
    <w:p w14:paraId="047D4412" w14:textId="77777777" w:rsidR="00951380" w:rsidRDefault="00951380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4420CB6" w14:textId="4C195FCE" w:rsidR="00173F37" w:rsidRDefault="00173F37" w:rsidP="00AD6EF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51380">
        <w:rPr>
          <w:rFonts w:ascii="Times New Roman" w:hAnsi="Times New Roman" w:cs="Times New Roman"/>
          <w:b/>
          <w:bCs/>
          <w:sz w:val="22"/>
          <w:szCs w:val="22"/>
        </w:rPr>
        <w:t>Dzień 2 – 13.06.2026 r. (niedziela)</w:t>
      </w:r>
    </w:p>
    <w:p w14:paraId="77187475" w14:textId="77777777" w:rsidR="00951380" w:rsidRPr="00951380" w:rsidRDefault="00951380" w:rsidP="00AD6EF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4EE5D77" w14:textId="77777777" w:rsidR="00173F37" w:rsidRPr="00951380" w:rsidRDefault="00173F37" w:rsidP="00AD6EF2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 xml:space="preserve">Śniadanie w hotelu ok. godz. 8:30. </w:t>
      </w:r>
    </w:p>
    <w:p w14:paraId="17844C50" w14:textId="77777777" w:rsidR="00173F37" w:rsidRPr="00951380" w:rsidRDefault="00173F37" w:rsidP="00AD6EF2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 xml:space="preserve">Spotkanie z przewodnikiem ok. godz. 10:00. </w:t>
      </w:r>
    </w:p>
    <w:p w14:paraId="497067BD" w14:textId="5E9235FD" w:rsidR="00173F37" w:rsidRPr="00951380" w:rsidRDefault="00173F37" w:rsidP="00AD6EF2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 xml:space="preserve">Zwiedzanie trasy „Średniowieczne Nowe Miasto i Zamek Krzyżacki”, m.in.: Międzymurze </w:t>
      </w:r>
      <w:r w:rsidR="00CC44B5">
        <w:rPr>
          <w:rFonts w:ascii="Times New Roman" w:hAnsi="Times New Roman" w:cs="Times New Roman"/>
          <w:sz w:val="22"/>
          <w:szCs w:val="22"/>
        </w:rPr>
        <w:br/>
      </w:r>
      <w:r w:rsidRPr="00951380">
        <w:rPr>
          <w:rFonts w:ascii="Times New Roman" w:hAnsi="Times New Roman" w:cs="Times New Roman"/>
          <w:sz w:val="22"/>
          <w:szCs w:val="22"/>
        </w:rPr>
        <w:t xml:space="preserve">(ul. </w:t>
      </w:r>
      <w:proofErr w:type="spellStart"/>
      <w:r w:rsidRPr="00951380">
        <w:rPr>
          <w:rFonts w:ascii="Times New Roman" w:hAnsi="Times New Roman" w:cs="Times New Roman"/>
          <w:sz w:val="22"/>
          <w:szCs w:val="22"/>
        </w:rPr>
        <w:t>Podmurna</w:t>
      </w:r>
      <w:proofErr w:type="spellEnd"/>
      <w:r w:rsidRPr="00951380">
        <w:rPr>
          <w:rFonts w:ascii="Times New Roman" w:hAnsi="Times New Roman" w:cs="Times New Roman"/>
          <w:sz w:val="22"/>
          <w:szCs w:val="22"/>
        </w:rPr>
        <w:t xml:space="preserve">), Most Pauliński, kościół św. Mikołaja i klasztor dominikanów, Rynek Nowomiejski, ul. Strumykowa, ul. św. Katarzyny, kościół św. Jakuba, ruiny zamku krzyżackiego. </w:t>
      </w:r>
    </w:p>
    <w:p w14:paraId="78488CDB" w14:textId="77777777" w:rsidR="00173F37" w:rsidRPr="00951380" w:rsidRDefault="00173F37" w:rsidP="00AD6EF2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 xml:space="preserve">Zwiedzanie Muzeum Toruńskiego Piernika wraz z warsztatami wypieku pierników. </w:t>
      </w:r>
    </w:p>
    <w:p w14:paraId="1250AD8A" w14:textId="77777777" w:rsidR="00173F37" w:rsidRPr="00951380" w:rsidRDefault="00173F37" w:rsidP="00AD6EF2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 xml:space="preserve">Czas wolny na kawę i zakup pamiątek. </w:t>
      </w:r>
    </w:p>
    <w:p w14:paraId="3C1E43E6" w14:textId="23B24A67" w:rsidR="00173F37" w:rsidRPr="00951380" w:rsidRDefault="00173F37" w:rsidP="00AD6EF2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>Obiad</w:t>
      </w:r>
      <w:r w:rsidR="00C15629">
        <w:rPr>
          <w:rFonts w:ascii="Times New Roman" w:hAnsi="Times New Roman" w:cs="Times New Roman"/>
          <w:sz w:val="22"/>
          <w:szCs w:val="22"/>
        </w:rPr>
        <w:t xml:space="preserve"> w drodze powrotnej do Ełku.</w:t>
      </w:r>
      <w:r w:rsidRPr="0095138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01FB44E" w14:textId="77777777" w:rsidR="00173F37" w:rsidRPr="00C15629" w:rsidRDefault="00173F37" w:rsidP="00AD6EF2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15629">
        <w:rPr>
          <w:rFonts w:ascii="Times New Roman" w:hAnsi="Times New Roman" w:cs="Times New Roman"/>
          <w:sz w:val="22"/>
          <w:szCs w:val="22"/>
        </w:rPr>
        <w:t>Wyjazd z Torunia i powrót do Ełku w godzinach wieczornych (ok. 21:00).</w:t>
      </w:r>
    </w:p>
    <w:p w14:paraId="547BE377" w14:textId="77777777" w:rsidR="00C15629" w:rsidRDefault="00C15629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81734D4" w14:textId="65AA61EE" w:rsidR="004A085F" w:rsidRPr="00C15629" w:rsidRDefault="004A085F" w:rsidP="00AD6EF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15629">
        <w:rPr>
          <w:rFonts w:ascii="Times New Roman" w:hAnsi="Times New Roman" w:cs="Times New Roman"/>
          <w:b/>
          <w:bCs/>
          <w:sz w:val="22"/>
          <w:szCs w:val="22"/>
        </w:rPr>
        <w:t>IV. WYMAGANIA SZCZEGÓŁOWE:</w:t>
      </w:r>
    </w:p>
    <w:p w14:paraId="2F94C979" w14:textId="77777777" w:rsidR="00C15629" w:rsidRPr="00951380" w:rsidRDefault="00C15629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D526D0D" w14:textId="77777777" w:rsidR="004A085F" w:rsidRPr="00C15629" w:rsidRDefault="004A085F" w:rsidP="00AD6EF2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15629">
        <w:rPr>
          <w:rFonts w:ascii="Times New Roman" w:hAnsi="Times New Roman" w:cs="Times New Roman"/>
          <w:sz w:val="22"/>
          <w:szCs w:val="22"/>
        </w:rPr>
        <w:t>tempo dostosowane do potrzeb grupy – bez forsownych marszów i bardzo wczesnych pobudek,</w:t>
      </w:r>
    </w:p>
    <w:p w14:paraId="6E2E62DD" w14:textId="4534A577" w:rsidR="004A085F" w:rsidRPr="00C15629" w:rsidRDefault="004A085F" w:rsidP="00AD6EF2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15629">
        <w:rPr>
          <w:rFonts w:ascii="Times New Roman" w:hAnsi="Times New Roman" w:cs="Times New Roman"/>
          <w:sz w:val="22"/>
          <w:szCs w:val="22"/>
        </w:rPr>
        <w:t xml:space="preserve">1 nocleg w obiekcie </w:t>
      </w:r>
      <w:r w:rsidR="00C345DA" w:rsidRPr="00C15629">
        <w:rPr>
          <w:rFonts w:ascii="Times New Roman" w:hAnsi="Times New Roman" w:cs="Times New Roman"/>
          <w:sz w:val="22"/>
          <w:szCs w:val="22"/>
        </w:rPr>
        <w:t xml:space="preserve">o standardzie co najmniej hotelu 2* lub pensjonatu w pokojach </w:t>
      </w:r>
      <w:r w:rsidR="00C345DA" w:rsidRPr="00C15629">
        <w:rPr>
          <w:rFonts w:ascii="Times New Roman" w:hAnsi="Times New Roman" w:cs="Times New Roman"/>
          <w:sz w:val="22"/>
          <w:szCs w:val="22"/>
        </w:rPr>
        <w:br/>
        <w:t>z łazienkami,</w:t>
      </w:r>
      <w:r w:rsidRPr="00C15629">
        <w:rPr>
          <w:rFonts w:ascii="Times New Roman" w:hAnsi="Times New Roman" w:cs="Times New Roman"/>
          <w:sz w:val="22"/>
          <w:szCs w:val="22"/>
        </w:rPr>
        <w:t xml:space="preserve"> w </w:t>
      </w:r>
      <w:r w:rsidR="00837938" w:rsidRPr="00C15629">
        <w:rPr>
          <w:rFonts w:ascii="Times New Roman" w:hAnsi="Times New Roman" w:cs="Times New Roman"/>
          <w:sz w:val="22"/>
          <w:szCs w:val="22"/>
        </w:rPr>
        <w:t>Toruniu</w:t>
      </w:r>
      <w:r w:rsidRPr="00C15629">
        <w:rPr>
          <w:rFonts w:ascii="Times New Roman" w:hAnsi="Times New Roman" w:cs="Times New Roman"/>
          <w:sz w:val="22"/>
          <w:szCs w:val="22"/>
        </w:rPr>
        <w:t xml:space="preserve"> lub okolicach,</w:t>
      </w:r>
    </w:p>
    <w:p w14:paraId="04939BA5" w14:textId="6A68DF1D" w:rsidR="004A085F" w:rsidRPr="00C15629" w:rsidRDefault="00C15629" w:rsidP="00AD6EF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W</w:t>
      </w:r>
      <w:r w:rsidR="004A085F" w:rsidRPr="00C15629">
        <w:rPr>
          <w:rFonts w:ascii="Times New Roman" w:hAnsi="Times New Roman" w:cs="Times New Roman"/>
          <w:b/>
          <w:bCs/>
          <w:sz w:val="22"/>
          <w:szCs w:val="22"/>
        </w:rPr>
        <w:t xml:space="preserve">yżywienie: </w:t>
      </w:r>
    </w:p>
    <w:p w14:paraId="2DC6B706" w14:textId="6BD5F689" w:rsidR="004A085F" w:rsidRPr="00C15629" w:rsidRDefault="004A085F" w:rsidP="00AD6EF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15629">
        <w:rPr>
          <w:rFonts w:ascii="Times New Roman" w:hAnsi="Times New Roman" w:cs="Times New Roman"/>
          <w:sz w:val="22"/>
          <w:szCs w:val="22"/>
        </w:rPr>
        <w:t>dzień pierwszy (sobota 1</w:t>
      </w:r>
      <w:r w:rsidR="00837938" w:rsidRPr="00C15629">
        <w:rPr>
          <w:rFonts w:ascii="Times New Roman" w:hAnsi="Times New Roman" w:cs="Times New Roman"/>
          <w:sz w:val="22"/>
          <w:szCs w:val="22"/>
        </w:rPr>
        <w:t>2</w:t>
      </w:r>
      <w:r w:rsidRPr="00C15629">
        <w:rPr>
          <w:rFonts w:ascii="Times New Roman" w:hAnsi="Times New Roman" w:cs="Times New Roman"/>
          <w:sz w:val="22"/>
          <w:szCs w:val="22"/>
        </w:rPr>
        <w:t>.09.202</w:t>
      </w:r>
      <w:r w:rsidR="00C345DA" w:rsidRPr="00C15629">
        <w:rPr>
          <w:rFonts w:ascii="Times New Roman" w:hAnsi="Times New Roman" w:cs="Times New Roman"/>
          <w:sz w:val="22"/>
          <w:szCs w:val="22"/>
        </w:rPr>
        <w:t>6</w:t>
      </w:r>
      <w:r w:rsidRPr="00C15629">
        <w:rPr>
          <w:rFonts w:ascii="Times New Roman" w:hAnsi="Times New Roman" w:cs="Times New Roman"/>
          <w:sz w:val="22"/>
          <w:szCs w:val="22"/>
        </w:rPr>
        <w:t xml:space="preserve"> r.) – </w:t>
      </w:r>
      <w:r w:rsidR="00203960" w:rsidRPr="00C15629">
        <w:rPr>
          <w:rFonts w:ascii="Times New Roman" w:hAnsi="Times New Roman" w:cs="Times New Roman"/>
          <w:sz w:val="22"/>
          <w:szCs w:val="22"/>
        </w:rPr>
        <w:t xml:space="preserve">1 śniadanie, </w:t>
      </w:r>
      <w:r w:rsidRPr="00C15629">
        <w:rPr>
          <w:rFonts w:ascii="Times New Roman" w:hAnsi="Times New Roman" w:cs="Times New Roman"/>
          <w:sz w:val="22"/>
          <w:szCs w:val="22"/>
        </w:rPr>
        <w:t>1 obiadokolacja,</w:t>
      </w:r>
    </w:p>
    <w:p w14:paraId="05E4656A" w14:textId="77777777" w:rsidR="00C15629" w:rsidRDefault="004A085F" w:rsidP="00AD6EF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15629">
        <w:rPr>
          <w:rFonts w:ascii="Times New Roman" w:hAnsi="Times New Roman" w:cs="Times New Roman"/>
          <w:sz w:val="22"/>
          <w:szCs w:val="22"/>
        </w:rPr>
        <w:t>dzień drugi (niedziela 1</w:t>
      </w:r>
      <w:r w:rsidR="00837938" w:rsidRPr="00C15629">
        <w:rPr>
          <w:rFonts w:ascii="Times New Roman" w:hAnsi="Times New Roman" w:cs="Times New Roman"/>
          <w:sz w:val="22"/>
          <w:szCs w:val="22"/>
        </w:rPr>
        <w:t>3</w:t>
      </w:r>
      <w:r w:rsidRPr="00C15629">
        <w:rPr>
          <w:rFonts w:ascii="Times New Roman" w:hAnsi="Times New Roman" w:cs="Times New Roman"/>
          <w:sz w:val="22"/>
          <w:szCs w:val="22"/>
        </w:rPr>
        <w:t>.09.202</w:t>
      </w:r>
      <w:r w:rsidR="00C345DA" w:rsidRPr="00C15629">
        <w:rPr>
          <w:rFonts w:ascii="Times New Roman" w:hAnsi="Times New Roman" w:cs="Times New Roman"/>
          <w:sz w:val="22"/>
          <w:szCs w:val="22"/>
        </w:rPr>
        <w:t>6</w:t>
      </w:r>
      <w:r w:rsidRPr="00C15629">
        <w:rPr>
          <w:rFonts w:ascii="Times New Roman" w:hAnsi="Times New Roman" w:cs="Times New Roman"/>
          <w:sz w:val="22"/>
          <w:szCs w:val="22"/>
        </w:rPr>
        <w:t xml:space="preserve"> r.) – 1 śniadanie, 1 obiad w drodze powrotnej,</w:t>
      </w:r>
      <w:r w:rsidR="00C15629" w:rsidRPr="00C15629">
        <w:rPr>
          <w:rFonts w:ascii="Times New Roman" w:hAnsi="Times New Roman" w:cs="Times New Roman"/>
          <w:sz w:val="22"/>
          <w:szCs w:val="22"/>
        </w:rPr>
        <w:t xml:space="preserve"> </w:t>
      </w:r>
      <w:r w:rsidRPr="00C15629">
        <w:rPr>
          <w:rFonts w:ascii="Times New Roman" w:hAnsi="Times New Roman" w:cs="Times New Roman"/>
          <w:sz w:val="22"/>
          <w:szCs w:val="22"/>
        </w:rPr>
        <w:t xml:space="preserve">łącznie </w:t>
      </w:r>
      <w:r w:rsidR="00203960" w:rsidRPr="00C15629">
        <w:rPr>
          <w:rFonts w:ascii="Times New Roman" w:hAnsi="Times New Roman" w:cs="Times New Roman"/>
          <w:sz w:val="22"/>
          <w:szCs w:val="22"/>
        </w:rPr>
        <w:t>cztery</w:t>
      </w:r>
      <w:r w:rsidRPr="00C15629">
        <w:rPr>
          <w:rFonts w:ascii="Times New Roman" w:hAnsi="Times New Roman" w:cs="Times New Roman"/>
          <w:sz w:val="22"/>
          <w:szCs w:val="22"/>
        </w:rPr>
        <w:t xml:space="preserve"> posiłki.</w:t>
      </w:r>
    </w:p>
    <w:p w14:paraId="72266D90" w14:textId="10D8729C" w:rsidR="00C15629" w:rsidRPr="00C15629" w:rsidRDefault="00C15629" w:rsidP="00AD6EF2">
      <w:pPr>
        <w:pStyle w:val="Akapitzlist"/>
        <w:spacing w:after="0" w:line="360" w:lineRule="auto"/>
        <w:ind w:left="14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1562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Pozostałe: </w:t>
      </w:r>
    </w:p>
    <w:p w14:paraId="697AD781" w14:textId="77777777" w:rsidR="00C15629" w:rsidRDefault="00C15629" w:rsidP="00AD6EF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15629">
        <w:rPr>
          <w:rFonts w:ascii="Times New Roman" w:hAnsi="Times New Roman" w:cs="Times New Roman"/>
          <w:sz w:val="22"/>
          <w:szCs w:val="22"/>
        </w:rPr>
        <w:t>zapewnienie oraz pokrycie kosztów biletów wstępu do wszystkich obiektów, atrakcji turystycznych i miejsc zwiedzania przewidzianych w programie wycieczki;</w:t>
      </w:r>
    </w:p>
    <w:p w14:paraId="372F4C49" w14:textId="77777777" w:rsidR="00C15629" w:rsidRDefault="004A085F" w:rsidP="00AD6EF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15629">
        <w:rPr>
          <w:rFonts w:ascii="Times New Roman" w:hAnsi="Times New Roman" w:cs="Times New Roman"/>
          <w:sz w:val="22"/>
          <w:szCs w:val="22"/>
        </w:rPr>
        <w:t>ubezpieczenie NNW</w:t>
      </w:r>
    </w:p>
    <w:p w14:paraId="0FAE26CE" w14:textId="5BBE8633" w:rsidR="004A085F" w:rsidRDefault="004A085F" w:rsidP="00AD6EF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15629">
        <w:rPr>
          <w:rFonts w:ascii="Times New Roman" w:hAnsi="Times New Roman" w:cs="Times New Roman"/>
          <w:sz w:val="22"/>
          <w:szCs w:val="22"/>
        </w:rPr>
        <w:t>opieka pilota/przewodnika</w:t>
      </w:r>
    </w:p>
    <w:p w14:paraId="6EEDFE19" w14:textId="77777777" w:rsidR="00C15629" w:rsidRPr="00C15629" w:rsidRDefault="00C15629" w:rsidP="00AD6EF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7135393" w14:textId="77777777" w:rsidR="004A085F" w:rsidRPr="00C15629" w:rsidRDefault="004A085F" w:rsidP="00AD6EF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15629">
        <w:rPr>
          <w:rFonts w:ascii="Times New Roman" w:hAnsi="Times New Roman" w:cs="Times New Roman"/>
          <w:b/>
          <w:bCs/>
          <w:sz w:val="22"/>
          <w:szCs w:val="22"/>
        </w:rPr>
        <w:t>V. KRYTERIA OCENY OFERT WRAZ Z OPISEM</w:t>
      </w:r>
    </w:p>
    <w:p w14:paraId="3B17BCC8" w14:textId="77777777" w:rsidR="00C15629" w:rsidRPr="00951380" w:rsidRDefault="00C15629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C9B0896" w14:textId="77777777" w:rsidR="00173F37" w:rsidRPr="00C15629" w:rsidRDefault="00173F37" w:rsidP="00AD6EF2">
      <w:pPr>
        <w:pStyle w:val="Akapitzlist"/>
        <w:numPr>
          <w:ilvl w:val="0"/>
          <w:numId w:val="24"/>
        </w:numPr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13698">
        <w:rPr>
          <w:rFonts w:ascii="Times New Roman" w:hAnsi="Times New Roman" w:cs="Times New Roman"/>
          <w:b/>
          <w:bCs/>
          <w:sz w:val="22"/>
          <w:szCs w:val="22"/>
        </w:rPr>
        <w:t>Kryterium:</w:t>
      </w:r>
      <w:r w:rsidRPr="00C15629">
        <w:rPr>
          <w:rFonts w:ascii="Times New Roman" w:hAnsi="Times New Roman" w:cs="Times New Roman"/>
          <w:sz w:val="22"/>
          <w:szCs w:val="22"/>
        </w:rPr>
        <w:t xml:space="preserve"> </w:t>
      </w:r>
      <w:r w:rsidRPr="00C15629">
        <w:rPr>
          <w:rFonts w:ascii="Times New Roman" w:hAnsi="Times New Roman" w:cs="Times New Roman"/>
          <w:b/>
          <w:bCs/>
          <w:sz w:val="22"/>
          <w:szCs w:val="22"/>
        </w:rPr>
        <w:t>cena – 100%</w:t>
      </w:r>
    </w:p>
    <w:p w14:paraId="62A558BA" w14:textId="77777777" w:rsidR="00173F37" w:rsidRPr="00951380" w:rsidRDefault="00173F37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>Zamawiający dokona oceny ofert na podstawie ceny brutto za realizację całości przedmiotu zamówienia.</w:t>
      </w:r>
    </w:p>
    <w:p w14:paraId="7C49C9AF" w14:textId="77777777" w:rsidR="00173F37" w:rsidRPr="00C15629" w:rsidRDefault="00173F37" w:rsidP="00AD6EF2">
      <w:pPr>
        <w:pStyle w:val="Akapitzlist"/>
        <w:numPr>
          <w:ilvl w:val="0"/>
          <w:numId w:val="24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C15629">
        <w:rPr>
          <w:rFonts w:ascii="Times New Roman" w:hAnsi="Times New Roman" w:cs="Times New Roman"/>
          <w:sz w:val="22"/>
          <w:szCs w:val="22"/>
        </w:rPr>
        <w:t>Oferta z najniższą ceną brutto spośród ofert niepodlegających odrzuceniu otrzyma 100 pkt.</w:t>
      </w:r>
    </w:p>
    <w:p w14:paraId="35CB30EA" w14:textId="77777777" w:rsidR="00173F37" w:rsidRPr="00951380" w:rsidRDefault="00173F37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>Pozostałe oferty zostaną ocenione według wzoru:</w:t>
      </w:r>
    </w:p>
    <w:p w14:paraId="4F20620A" w14:textId="77777777" w:rsidR="00173F37" w:rsidRPr="00951380" w:rsidRDefault="00173F37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>C = (</w:t>
      </w:r>
      <w:proofErr w:type="spellStart"/>
      <w:r w:rsidRPr="00951380">
        <w:rPr>
          <w:rFonts w:ascii="Times New Roman" w:hAnsi="Times New Roman" w:cs="Times New Roman"/>
          <w:sz w:val="22"/>
          <w:szCs w:val="22"/>
        </w:rPr>
        <w:t>Cmin</w:t>
      </w:r>
      <w:proofErr w:type="spellEnd"/>
      <w:r w:rsidRPr="00951380">
        <w:rPr>
          <w:rFonts w:ascii="Times New Roman" w:hAnsi="Times New Roman" w:cs="Times New Roman"/>
          <w:sz w:val="22"/>
          <w:szCs w:val="22"/>
        </w:rPr>
        <w:t xml:space="preserve"> / Co) × 100 pkt</w:t>
      </w:r>
    </w:p>
    <w:p w14:paraId="1B2E34C4" w14:textId="77777777" w:rsidR="00C15629" w:rsidRDefault="00173F37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>gdzie:</w:t>
      </w:r>
      <w:r w:rsidRPr="00951380">
        <w:rPr>
          <w:rFonts w:ascii="Times New Roman" w:hAnsi="Times New Roman" w:cs="Times New Roman"/>
          <w:sz w:val="22"/>
          <w:szCs w:val="22"/>
        </w:rPr>
        <w:br/>
        <w:t>C – liczba punktów przyznanych danej ofercie,</w:t>
      </w:r>
    </w:p>
    <w:p w14:paraId="01855452" w14:textId="77777777" w:rsidR="00C15629" w:rsidRDefault="00173F37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951380">
        <w:rPr>
          <w:rFonts w:ascii="Times New Roman" w:hAnsi="Times New Roman" w:cs="Times New Roman"/>
          <w:sz w:val="22"/>
          <w:szCs w:val="22"/>
        </w:rPr>
        <w:t>Cmin</w:t>
      </w:r>
      <w:proofErr w:type="spellEnd"/>
      <w:r w:rsidRPr="00951380">
        <w:rPr>
          <w:rFonts w:ascii="Times New Roman" w:hAnsi="Times New Roman" w:cs="Times New Roman"/>
          <w:sz w:val="22"/>
          <w:szCs w:val="22"/>
        </w:rPr>
        <w:t xml:space="preserve"> – najniższa cena brutto spośród złożonych ofert,</w:t>
      </w:r>
    </w:p>
    <w:p w14:paraId="285DFC17" w14:textId="7B9796E9" w:rsidR="00173F37" w:rsidRDefault="00173F37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>Co – cena brutto badanej oferty.</w:t>
      </w:r>
    </w:p>
    <w:p w14:paraId="545D21E0" w14:textId="7F831E41" w:rsidR="00313698" w:rsidRPr="00951380" w:rsidRDefault="00313698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2419D4D" w14:textId="77777777" w:rsidR="00173F37" w:rsidRDefault="00173F37" w:rsidP="00AD6EF2">
      <w:pPr>
        <w:pStyle w:val="Akapitzlist"/>
        <w:numPr>
          <w:ilvl w:val="0"/>
          <w:numId w:val="24"/>
        </w:numPr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15629">
        <w:rPr>
          <w:rFonts w:ascii="Times New Roman" w:hAnsi="Times New Roman" w:cs="Times New Roman"/>
          <w:b/>
          <w:bCs/>
          <w:sz w:val="22"/>
          <w:szCs w:val="22"/>
        </w:rPr>
        <w:t>Rażąco niska cena</w:t>
      </w:r>
    </w:p>
    <w:p w14:paraId="2086CFD0" w14:textId="77777777" w:rsidR="00313698" w:rsidRPr="00C15629" w:rsidRDefault="00313698" w:rsidP="00AD6EF2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6542622" w14:textId="047B33FF" w:rsidR="00173F37" w:rsidRDefault="00173F37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>Jeżeli cena oferty wydaje się rażąco niska w stosunku do przedmiotu zamówienia i budzi wątpliwości Zamawiającego co do możliwości wykonania przedmiotu zamówienia zgodnie z wymaganiami określonymi w zapytaniu ofertowym lub wynikającymi z odrębnych przepisów, Zamawiający zwróci się do Wykonawcy o udzielenie wyjaśnień, w tym złożenie dowodów dotyczących elementów oferty mających wpływ na wysokość ceny.</w:t>
      </w:r>
      <w:r w:rsidR="00713369" w:rsidRPr="00951380">
        <w:rPr>
          <w:rFonts w:ascii="Times New Roman" w:hAnsi="Times New Roman" w:cs="Times New Roman"/>
          <w:sz w:val="22"/>
          <w:szCs w:val="22"/>
        </w:rPr>
        <w:t xml:space="preserve"> </w:t>
      </w:r>
      <w:r w:rsidRPr="00951380">
        <w:rPr>
          <w:rFonts w:ascii="Times New Roman" w:hAnsi="Times New Roman" w:cs="Times New Roman"/>
          <w:sz w:val="22"/>
          <w:szCs w:val="22"/>
        </w:rPr>
        <w:t>Obowiązek wykazania, że oferta nie zawiera rażąco niskiej ceny, spoczywa na Wykonawcy.</w:t>
      </w:r>
      <w:r w:rsidR="00713369" w:rsidRPr="00951380">
        <w:rPr>
          <w:rFonts w:ascii="Times New Roman" w:hAnsi="Times New Roman" w:cs="Times New Roman"/>
          <w:sz w:val="22"/>
          <w:szCs w:val="22"/>
        </w:rPr>
        <w:t xml:space="preserve"> </w:t>
      </w:r>
      <w:r w:rsidRPr="00951380">
        <w:rPr>
          <w:rFonts w:ascii="Times New Roman" w:hAnsi="Times New Roman" w:cs="Times New Roman"/>
          <w:sz w:val="22"/>
          <w:szCs w:val="22"/>
        </w:rPr>
        <w:t>Zamawiający odrzuci ofertę, jeżeli złożone wyjaśnienia wraz z dowodami nie uzasadniają podanej w ofercie ceny.</w:t>
      </w:r>
    </w:p>
    <w:p w14:paraId="7F9B719A" w14:textId="77777777" w:rsidR="00313698" w:rsidRPr="00951380" w:rsidRDefault="00313698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09E7BC5" w14:textId="77777777" w:rsidR="00173F37" w:rsidRDefault="00173F37" w:rsidP="00AD6EF2">
      <w:pPr>
        <w:pStyle w:val="Akapitzlist"/>
        <w:numPr>
          <w:ilvl w:val="0"/>
          <w:numId w:val="24"/>
        </w:numPr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15629">
        <w:rPr>
          <w:rFonts w:ascii="Times New Roman" w:hAnsi="Times New Roman" w:cs="Times New Roman"/>
          <w:b/>
          <w:bCs/>
          <w:sz w:val="22"/>
          <w:szCs w:val="22"/>
        </w:rPr>
        <w:t>Warunki odrzucenia oferty</w:t>
      </w:r>
    </w:p>
    <w:p w14:paraId="143CC4F4" w14:textId="77777777" w:rsidR="00313698" w:rsidRPr="00C15629" w:rsidRDefault="00313698" w:rsidP="00AD6EF2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AFEED83" w14:textId="77777777" w:rsidR="00173F37" w:rsidRPr="00951380" w:rsidRDefault="00173F37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>Zamawiający odrzuci ofertę, jeżeli:</w:t>
      </w:r>
    </w:p>
    <w:p w14:paraId="00EA963C" w14:textId="77777777" w:rsidR="00173F37" w:rsidRPr="00C15629" w:rsidRDefault="00173F37" w:rsidP="00AD6EF2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15629">
        <w:rPr>
          <w:rFonts w:ascii="Times New Roman" w:hAnsi="Times New Roman" w:cs="Times New Roman"/>
          <w:sz w:val="22"/>
          <w:szCs w:val="22"/>
        </w:rPr>
        <w:t xml:space="preserve">jej treść nie odpowiada treści zapytania ofertowego, </w:t>
      </w:r>
    </w:p>
    <w:p w14:paraId="429219FE" w14:textId="77777777" w:rsidR="00173F37" w:rsidRPr="00C15629" w:rsidRDefault="00173F37" w:rsidP="00AD6EF2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15629">
        <w:rPr>
          <w:rFonts w:ascii="Times New Roman" w:hAnsi="Times New Roman" w:cs="Times New Roman"/>
          <w:sz w:val="22"/>
          <w:szCs w:val="22"/>
        </w:rPr>
        <w:t xml:space="preserve">została złożona po terminie składania ofert, </w:t>
      </w:r>
    </w:p>
    <w:p w14:paraId="79FC06D4" w14:textId="77777777" w:rsidR="00173F37" w:rsidRPr="00C15629" w:rsidRDefault="00173F37" w:rsidP="00AD6EF2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15629">
        <w:rPr>
          <w:rFonts w:ascii="Times New Roman" w:hAnsi="Times New Roman" w:cs="Times New Roman"/>
          <w:sz w:val="22"/>
          <w:szCs w:val="22"/>
        </w:rPr>
        <w:t xml:space="preserve">została złożona przez Wykonawcę niespełniającego warunków udziału w postępowaniu (jeśli były określone), </w:t>
      </w:r>
    </w:p>
    <w:p w14:paraId="549EEB59" w14:textId="77777777" w:rsidR="00173F37" w:rsidRPr="00C15629" w:rsidRDefault="00173F37" w:rsidP="00AD6EF2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15629">
        <w:rPr>
          <w:rFonts w:ascii="Times New Roman" w:hAnsi="Times New Roman" w:cs="Times New Roman"/>
          <w:sz w:val="22"/>
          <w:szCs w:val="22"/>
        </w:rPr>
        <w:t xml:space="preserve">zawiera błędy w obliczeniu ceny lub kosztu, których nie można poprawić, </w:t>
      </w:r>
    </w:p>
    <w:p w14:paraId="6FB7AABE" w14:textId="77777777" w:rsidR="00173F37" w:rsidRPr="00C15629" w:rsidRDefault="00173F37" w:rsidP="00AD6EF2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15629">
        <w:rPr>
          <w:rFonts w:ascii="Times New Roman" w:hAnsi="Times New Roman" w:cs="Times New Roman"/>
          <w:sz w:val="22"/>
          <w:szCs w:val="22"/>
        </w:rPr>
        <w:t xml:space="preserve">zawiera rażąco niską cenę w stosunku do przedmiotu zamówienia i Wykonawca nie złożył wyjaśnień lub wyjaśnienia są niewystarczające, </w:t>
      </w:r>
    </w:p>
    <w:p w14:paraId="741E2D10" w14:textId="77777777" w:rsidR="00173F37" w:rsidRPr="00C15629" w:rsidRDefault="00173F37" w:rsidP="00AD6EF2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15629">
        <w:rPr>
          <w:rFonts w:ascii="Times New Roman" w:hAnsi="Times New Roman" w:cs="Times New Roman"/>
          <w:sz w:val="22"/>
          <w:szCs w:val="22"/>
        </w:rPr>
        <w:t>jest nieważna na podstawie odrębnych przepisów.</w:t>
      </w:r>
    </w:p>
    <w:p w14:paraId="5EEAE0D4" w14:textId="77777777" w:rsidR="004A085F" w:rsidRPr="00951380" w:rsidRDefault="004A085F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3C01DDF" w14:textId="77777777" w:rsidR="004A085F" w:rsidRPr="00C15629" w:rsidRDefault="004A085F" w:rsidP="00AD6EF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15629">
        <w:rPr>
          <w:rFonts w:ascii="Times New Roman" w:hAnsi="Times New Roman" w:cs="Times New Roman"/>
          <w:b/>
          <w:bCs/>
          <w:sz w:val="22"/>
          <w:szCs w:val="22"/>
        </w:rPr>
        <w:lastRenderedPageBreak/>
        <w:t>VI. POZOSTAŁE USTALENIA</w:t>
      </w:r>
    </w:p>
    <w:p w14:paraId="64BEDAE0" w14:textId="77777777" w:rsidR="00C15629" w:rsidRPr="00951380" w:rsidRDefault="00C15629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960AAA6" w14:textId="1515A219" w:rsidR="00CC44B5" w:rsidRDefault="00CC44B5" w:rsidP="00CC44B5">
      <w:pPr>
        <w:pStyle w:val="Akapitzlist"/>
        <w:numPr>
          <w:ilvl w:val="0"/>
          <w:numId w:val="26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Preferowaną formą złożenia oferty</w:t>
      </w:r>
      <w:r w:rsidR="000F57F4">
        <w:rPr>
          <w:rFonts w:ascii="Times New Roman" w:hAnsi="Times New Roman" w:cs="Times New Roman"/>
          <w:sz w:val="22"/>
          <w:szCs w:val="22"/>
        </w:rPr>
        <w:t xml:space="preserve"> jest złożenie jej</w:t>
      </w:r>
      <w:r w:rsidRPr="00313698">
        <w:rPr>
          <w:rFonts w:ascii="Times New Roman" w:hAnsi="Times New Roman" w:cs="Times New Roman"/>
          <w:sz w:val="22"/>
          <w:szCs w:val="22"/>
        </w:rPr>
        <w:t xml:space="preserve"> w formie elektronicznej (e-mail) na adres: </w:t>
      </w:r>
      <w:r w:rsidRPr="00AD6EF2">
        <w:rPr>
          <w:rFonts w:ascii="Times New Roman" w:hAnsi="Times New Roman" w:cs="Times New Roman"/>
          <w:b/>
          <w:bCs/>
          <w:sz w:val="22"/>
          <w:szCs w:val="22"/>
        </w:rPr>
        <w:t>sekretariat@mops.elk.pl</w:t>
      </w:r>
      <w:r w:rsidRPr="00313698">
        <w:rPr>
          <w:rFonts w:ascii="Times New Roman" w:hAnsi="Times New Roman" w:cs="Times New Roman"/>
          <w:sz w:val="22"/>
          <w:szCs w:val="22"/>
        </w:rPr>
        <w:t>, pod warunkiem zabezpieczenia pliku ofertowego hasłem (np. plik ZIP lub PDF zabezpieczony hasłem).</w:t>
      </w:r>
    </w:p>
    <w:p w14:paraId="7B05DF16" w14:textId="77777777" w:rsidR="000F57F4" w:rsidRDefault="000F57F4" w:rsidP="000F57F4">
      <w:pPr>
        <w:pStyle w:val="Akapitzlist"/>
        <w:numPr>
          <w:ilvl w:val="0"/>
          <w:numId w:val="26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313698">
        <w:rPr>
          <w:rFonts w:ascii="Times New Roman" w:hAnsi="Times New Roman" w:cs="Times New Roman"/>
          <w:sz w:val="22"/>
          <w:szCs w:val="22"/>
        </w:rPr>
        <w:t>Oferta elektroniczna powinna być podpisana przez osobę upoważnioną do reprezentowania Wykonawcy (np. skan podpisanej oferty lub kwalifikowany podpis elektroniczny).</w:t>
      </w:r>
    </w:p>
    <w:p w14:paraId="2B4C3951" w14:textId="77777777" w:rsidR="000F57F4" w:rsidRPr="00AD6EF2" w:rsidRDefault="000F57F4" w:rsidP="000F57F4">
      <w:pPr>
        <w:pStyle w:val="Akapitzlist"/>
        <w:numPr>
          <w:ilvl w:val="0"/>
          <w:numId w:val="26"/>
        </w:numPr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13698">
        <w:rPr>
          <w:rFonts w:ascii="Times New Roman" w:hAnsi="Times New Roman" w:cs="Times New Roman"/>
          <w:sz w:val="22"/>
          <w:szCs w:val="22"/>
        </w:rPr>
        <w:t xml:space="preserve">Hasło do otwarcia pliku należy przesłać odrębną wiadomością e-mail po upływie terminu składania ofert, nie później niż do godz. </w:t>
      </w:r>
      <w:r w:rsidRPr="00AD6EF2">
        <w:rPr>
          <w:rFonts w:ascii="Times New Roman" w:hAnsi="Times New Roman" w:cs="Times New Roman"/>
          <w:b/>
          <w:bCs/>
          <w:sz w:val="22"/>
          <w:szCs w:val="22"/>
        </w:rPr>
        <w:t>08:00</w:t>
      </w:r>
      <w:r w:rsidRPr="00313698">
        <w:rPr>
          <w:rFonts w:ascii="Times New Roman" w:hAnsi="Times New Roman" w:cs="Times New Roman"/>
          <w:sz w:val="22"/>
          <w:szCs w:val="22"/>
        </w:rPr>
        <w:t xml:space="preserve"> w dniu </w:t>
      </w:r>
      <w:r>
        <w:rPr>
          <w:rFonts w:ascii="Times New Roman" w:hAnsi="Times New Roman" w:cs="Times New Roman"/>
          <w:b/>
          <w:bCs/>
          <w:sz w:val="22"/>
          <w:szCs w:val="22"/>
        </w:rPr>
        <w:t>10</w:t>
      </w:r>
      <w:r w:rsidRPr="00AD6EF2">
        <w:rPr>
          <w:rFonts w:ascii="Times New Roman" w:hAnsi="Times New Roman" w:cs="Times New Roman"/>
          <w:b/>
          <w:bCs/>
          <w:sz w:val="22"/>
          <w:szCs w:val="22"/>
        </w:rPr>
        <w:t>.07.2026 r.</w:t>
      </w:r>
    </w:p>
    <w:p w14:paraId="263FA8AD" w14:textId="77777777" w:rsidR="000F57F4" w:rsidRDefault="000F57F4" w:rsidP="000F57F4">
      <w:pPr>
        <w:pStyle w:val="Akapitzlist"/>
        <w:numPr>
          <w:ilvl w:val="0"/>
          <w:numId w:val="26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313698">
        <w:rPr>
          <w:rFonts w:ascii="Times New Roman" w:hAnsi="Times New Roman" w:cs="Times New Roman"/>
          <w:sz w:val="22"/>
          <w:szCs w:val="22"/>
        </w:rPr>
        <w:t>W przypadku nieprzesłania hasła w wymaganym terminie oferta elektroniczna nie będzie mogła zostać otwarta i zostanie uznana za nieskutecznie złożoną.</w:t>
      </w:r>
    </w:p>
    <w:p w14:paraId="579CFDA6" w14:textId="77777777" w:rsidR="000F57F4" w:rsidRDefault="000F57F4" w:rsidP="000F57F4">
      <w:pPr>
        <w:pStyle w:val="Akapitzlist"/>
        <w:numPr>
          <w:ilvl w:val="0"/>
          <w:numId w:val="26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313698">
        <w:rPr>
          <w:rFonts w:ascii="Times New Roman" w:hAnsi="Times New Roman" w:cs="Times New Roman"/>
          <w:sz w:val="22"/>
          <w:szCs w:val="22"/>
        </w:rPr>
        <w:t>Za termin złożenia oferty elektronicznej uznaje się datę i godzinę wpływu wiadomości e-mail na skrzynkę Zamawiającego.</w:t>
      </w:r>
    </w:p>
    <w:p w14:paraId="09D1F4D0" w14:textId="77777777" w:rsidR="00C15629" w:rsidRDefault="00173F37" w:rsidP="00AD6EF2">
      <w:pPr>
        <w:pStyle w:val="Akapitzlist"/>
        <w:numPr>
          <w:ilvl w:val="0"/>
          <w:numId w:val="26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C15629">
        <w:rPr>
          <w:rFonts w:ascii="Times New Roman" w:hAnsi="Times New Roman" w:cs="Times New Roman"/>
          <w:sz w:val="22"/>
          <w:szCs w:val="22"/>
        </w:rPr>
        <w:t>Dopuszcza się również formę pisemną (kopertową).</w:t>
      </w:r>
    </w:p>
    <w:p w14:paraId="59F37F46" w14:textId="4246F5D2" w:rsidR="00CC44B5" w:rsidRPr="000F57F4" w:rsidRDefault="00CC44B5" w:rsidP="000F57F4">
      <w:pPr>
        <w:numPr>
          <w:ilvl w:val="0"/>
          <w:numId w:val="26"/>
        </w:numPr>
        <w:spacing w:before="100" w:beforeAutospacing="1" w:after="100" w:afterAutospacing="1" w:line="360" w:lineRule="auto"/>
        <w:ind w:left="28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0F57F4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Oferta składana w formie papierowej powinna być umieszczona w zamkniętej kopercie z dopiskiem „Wycieczka pracownicza” i dostarczona osobiście lub przesłana pocztą na adres:</w:t>
      </w:r>
      <w:r w:rsidR="000F57F4" w:rsidRPr="000F57F4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Pr="000F57F4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Miejski Ośrodek Pomocy Społecznej w Ełku</w:t>
      </w:r>
      <w:r w:rsidR="000F57F4" w:rsidRPr="000F57F4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, </w:t>
      </w:r>
      <w:r w:rsidRPr="000F57F4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ul. Piłsudskiego 8</w:t>
      </w:r>
      <w:r w:rsidR="000F57F4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,</w:t>
      </w:r>
      <w:r w:rsidRPr="000F57F4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19-300 Ełk</w:t>
      </w:r>
      <w:r w:rsidR="000F57F4" w:rsidRPr="000F57F4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, s</w:t>
      </w:r>
      <w:r w:rsidRPr="000F57F4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ekretariat pok. Nr 12</w:t>
      </w:r>
      <w:r w:rsidR="000F57F4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</w:t>
      </w:r>
      <w:r w:rsidRPr="000F57F4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</w:p>
    <w:p w14:paraId="402BA62C" w14:textId="3EEADD5F" w:rsidR="000F57F4" w:rsidRDefault="00CC44B5" w:rsidP="000F57F4">
      <w:pPr>
        <w:pStyle w:val="Akapitzlist"/>
        <w:numPr>
          <w:ilvl w:val="0"/>
          <w:numId w:val="26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0F57F4">
        <w:rPr>
          <w:rFonts w:ascii="Times New Roman" w:hAnsi="Times New Roman" w:cs="Times New Roman"/>
          <w:sz w:val="22"/>
          <w:szCs w:val="22"/>
        </w:rPr>
        <w:t>Ofertę należy sporządzić w formie pisemnej, w języku polskim.</w:t>
      </w:r>
    </w:p>
    <w:p w14:paraId="51231A04" w14:textId="5585D51D" w:rsidR="00C15629" w:rsidRPr="000F57F4" w:rsidRDefault="00173F37" w:rsidP="00AD6EF2">
      <w:pPr>
        <w:pStyle w:val="Akapitzlist"/>
        <w:numPr>
          <w:ilvl w:val="0"/>
          <w:numId w:val="26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0F57F4">
        <w:rPr>
          <w:rFonts w:ascii="Times New Roman" w:hAnsi="Times New Roman" w:cs="Times New Roman"/>
          <w:sz w:val="22"/>
          <w:szCs w:val="22"/>
        </w:rPr>
        <w:t xml:space="preserve">Ofertę należy złożyć do dnia </w:t>
      </w:r>
      <w:r w:rsidR="00C345DA" w:rsidRPr="000F57F4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="00D36317" w:rsidRPr="000F57F4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Pr="000F57F4">
        <w:rPr>
          <w:rFonts w:ascii="Times New Roman" w:hAnsi="Times New Roman" w:cs="Times New Roman"/>
          <w:b/>
          <w:bCs/>
          <w:sz w:val="22"/>
          <w:szCs w:val="22"/>
        </w:rPr>
        <w:t>.07.2026</w:t>
      </w:r>
      <w:r w:rsidR="00D36317" w:rsidRPr="000F57F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0F57F4">
        <w:rPr>
          <w:rFonts w:ascii="Times New Roman" w:hAnsi="Times New Roman" w:cs="Times New Roman"/>
          <w:b/>
          <w:bCs/>
          <w:sz w:val="22"/>
          <w:szCs w:val="22"/>
        </w:rPr>
        <w:t>r.</w:t>
      </w:r>
      <w:r w:rsidRPr="000F57F4">
        <w:rPr>
          <w:rFonts w:ascii="Times New Roman" w:hAnsi="Times New Roman" w:cs="Times New Roman"/>
          <w:sz w:val="22"/>
          <w:szCs w:val="22"/>
        </w:rPr>
        <w:t xml:space="preserve"> do godz. </w:t>
      </w:r>
      <w:r w:rsidRPr="000F57F4">
        <w:rPr>
          <w:rFonts w:ascii="Times New Roman" w:hAnsi="Times New Roman" w:cs="Times New Roman"/>
          <w:b/>
          <w:bCs/>
          <w:sz w:val="22"/>
          <w:szCs w:val="22"/>
        </w:rPr>
        <w:t>15:00</w:t>
      </w:r>
      <w:r w:rsidR="000F57F4">
        <w:rPr>
          <w:rFonts w:ascii="Times New Roman" w:hAnsi="Times New Roman" w:cs="Times New Roman"/>
          <w:sz w:val="22"/>
          <w:szCs w:val="22"/>
        </w:rPr>
        <w:t>.</w:t>
      </w:r>
    </w:p>
    <w:p w14:paraId="568250E5" w14:textId="19264AB1" w:rsidR="00C15629" w:rsidRDefault="00173F37" w:rsidP="00AD6EF2">
      <w:pPr>
        <w:pStyle w:val="Akapitzlist"/>
        <w:numPr>
          <w:ilvl w:val="0"/>
          <w:numId w:val="26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C15629">
        <w:rPr>
          <w:rFonts w:ascii="Times New Roman" w:hAnsi="Times New Roman" w:cs="Times New Roman"/>
          <w:sz w:val="22"/>
          <w:szCs w:val="22"/>
        </w:rPr>
        <w:t>Termin otwarcia ofert:</w:t>
      </w:r>
      <w:r w:rsidR="00C15629" w:rsidRPr="00C15629">
        <w:rPr>
          <w:rFonts w:ascii="Times New Roman" w:hAnsi="Times New Roman" w:cs="Times New Roman"/>
          <w:sz w:val="22"/>
          <w:szCs w:val="22"/>
        </w:rPr>
        <w:t xml:space="preserve"> </w:t>
      </w:r>
      <w:r w:rsidR="00D36317" w:rsidRPr="00D36317">
        <w:rPr>
          <w:rFonts w:ascii="Times New Roman" w:hAnsi="Times New Roman" w:cs="Times New Roman"/>
          <w:b/>
          <w:bCs/>
          <w:sz w:val="22"/>
          <w:szCs w:val="22"/>
        </w:rPr>
        <w:t>10</w:t>
      </w:r>
      <w:r w:rsidRPr="00D36317">
        <w:rPr>
          <w:rFonts w:ascii="Times New Roman" w:hAnsi="Times New Roman" w:cs="Times New Roman"/>
          <w:b/>
          <w:bCs/>
          <w:sz w:val="22"/>
          <w:szCs w:val="22"/>
        </w:rPr>
        <w:t>.07.2026 r.</w:t>
      </w:r>
      <w:r w:rsidRPr="00C15629">
        <w:rPr>
          <w:rFonts w:ascii="Times New Roman" w:hAnsi="Times New Roman" w:cs="Times New Roman"/>
          <w:sz w:val="22"/>
          <w:szCs w:val="22"/>
        </w:rPr>
        <w:t xml:space="preserve"> o godz. </w:t>
      </w:r>
      <w:r w:rsidRPr="00D36317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="00C345DA" w:rsidRPr="00D36317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Pr="00D36317">
        <w:rPr>
          <w:rFonts w:ascii="Times New Roman" w:hAnsi="Times New Roman" w:cs="Times New Roman"/>
          <w:b/>
          <w:bCs/>
          <w:sz w:val="22"/>
          <w:szCs w:val="22"/>
        </w:rPr>
        <w:t>:10.</w:t>
      </w:r>
      <w:r w:rsidRPr="00C1562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901B335" w14:textId="293E4FA6" w:rsidR="00F64CAB" w:rsidRPr="00C15629" w:rsidRDefault="00F64CAB" w:rsidP="00AD6EF2">
      <w:pPr>
        <w:pStyle w:val="Akapitzlist"/>
        <w:numPr>
          <w:ilvl w:val="0"/>
          <w:numId w:val="26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C15629">
        <w:rPr>
          <w:rFonts w:ascii="Times New Roman" w:hAnsi="Times New Roman" w:cs="Times New Roman"/>
          <w:sz w:val="22"/>
          <w:szCs w:val="22"/>
        </w:rPr>
        <w:t>Warunki płatności:</w:t>
      </w:r>
    </w:p>
    <w:p w14:paraId="15C12B42" w14:textId="77777777" w:rsidR="00313698" w:rsidRDefault="00F64CAB" w:rsidP="00AD6EF2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13698">
        <w:rPr>
          <w:rFonts w:ascii="Times New Roman" w:hAnsi="Times New Roman" w:cs="Times New Roman"/>
          <w:sz w:val="22"/>
          <w:szCs w:val="22"/>
        </w:rPr>
        <w:t>Przelew na rachunek bankowy Wykonawcy po wykonaniu całości zamówienia, na podstawie prawidłowo wystawionej faktury. Podstawą wystawienia faktury będzie protokół odbioru lub potwierdzenie prawidłowej realizacji usługi podpisane przez Zamawiającego.</w:t>
      </w:r>
      <w:r w:rsidRPr="00313698">
        <w:rPr>
          <w:rFonts w:ascii="Times New Roman" w:hAnsi="Times New Roman" w:cs="Times New Roman"/>
          <w:sz w:val="22"/>
          <w:szCs w:val="22"/>
        </w:rPr>
        <w:br/>
        <w:t xml:space="preserve">Zamawiający nie przewiduje udzielania zaliczek ani przedpłat. </w:t>
      </w:r>
    </w:p>
    <w:p w14:paraId="595D3AA2" w14:textId="2630FC48" w:rsidR="00313698" w:rsidRDefault="00F64CAB" w:rsidP="00AD6EF2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13698">
        <w:rPr>
          <w:rFonts w:ascii="Times New Roman" w:hAnsi="Times New Roman" w:cs="Times New Roman"/>
          <w:sz w:val="22"/>
          <w:szCs w:val="22"/>
        </w:rPr>
        <w:t>Płatność zostanie dokonana</w:t>
      </w:r>
      <w:r w:rsidR="00313698">
        <w:rPr>
          <w:rFonts w:ascii="Times New Roman" w:hAnsi="Times New Roman" w:cs="Times New Roman"/>
          <w:sz w:val="22"/>
          <w:szCs w:val="22"/>
        </w:rPr>
        <w:t xml:space="preserve"> </w:t>
      </w:r>
      <w:r w:rsidRPr="00313698">
        <w:rPr>
          <w:rFonts w:ascii="Times New Roman" w:hAnsi="Times New Roman" w:cs="Times New Roman"/>
          <w:sz w:val="22"/>
          <w:szCs w:val="22"/>
        </w:rPr>
        <w:t xml:space="preserve">w terminie </w:t>
      </w:r>
      <w:r w:rsidR="009E06E5">
        <w:rPr>
          <w:rFonts w:ascii="Times New Roman" w:hAnsi="Times New Roman" w:cs="Times New Roman"/>
          <w:sz w:val="22"/>
          <w:szCs w:val="22"/>
        </w:rPr>
        <w:t>14</w:t>
      </w:r>
      <w:r w:rsidRPr="00313698">
        <w:rPr>
          <w:rFonts w:ascii="Times New Roman" w:hAnsi="Times New Roman" w:cs="Times New Roman"/>
          <w:sz w:val="22"/>
          <w:szCs w:val="22"/>
        </w:rPr>
        <w:t xml:space="preserve"> dni od dnia doręczenia Zamawiającemu prawidłowo wystawionej faktury.</w:t>
      </w:r>
    </w:p>
    <w:p w14:paraId="7E79A418" w14:textId="773B08A9" w:rsidR="00313698" w:rsidRPr="00313698" w:rsidRDefault="00313698" w:rsidP="00AD6EF2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13698">
        <w:rPr>
          <w:rFonts w:ascii="Times New Roman" w:hAnsi="Times New Roman" w:cs="Times New Roman"/>
          <w:sz w:val="22"/>
          <w:szCs w:val="22"/>
        </w:rPr>
        <w:t>Zamawiający zastrzega sobie możliwość zmniejszenia liczby uczestników o maksymalnie 2 osoby. W takim przypadku wynagrodzenie Wykonawcy zostanie pomniejszone o koszt brutto przypadający na każdą rezygnującą osobę</w:t>
      </w:r>
      <w:r w:rsidR="00AD6EF2">
        <w:rPr>
          <w:rFonts w:ascii="Times New Roman" w:hAnsi="Times New Roman" w:cs="Times New Roman"/>
          <w:sz w:val="22"/>
          <w:szCs w:val="22"/>
        </w:rPr>
        <w:t>.</w:t>
      </w:r>
    </w:p>
    <w:p w14:paraId="1B9939BD" w14:textId="680A6DE2" w:rsidR="00313698" w:rsidRPr="00313698" w:rsidRDefault="00313698" w:rsidP="00AD6EF2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13698">
        <w:rPr>
          <w:rFonts w:ascii="Times New Roman" w:hAnsi="Times New Roman" w:cs="Times New Roman"/>
          <w:sz w:val="22"/>
          <w:szCs w:val="22"/>
        </w:rPr>
        <w:t xml:space="preserve">Zamawiający zastrzega sobie również możliwość zwiększenia liczby uczestników </w:t>
      </w:r>
      <w:r w:rsidR="00AD6EF2">
        <w:rPr>
          <w:rFonts w:ascii="Times New Roman" w:hAnsi="Times New Roman" w:cs="Times New Roman"/>
          <w:sz w:val="22"/>
          <w:szCs w:val="22"/>
        </w:rPr>
        <w:br/>
      </w:r>
      <w:r w:rsidRPr="00313698">
        <w:rPr>
          <w:rFonts w:ascii="Times New Roman" w:hAnsi="Times New Roman" w:cs="Times New Roman"/>
          <w:sz w:val="22"/>
          <w:szCs w:val="22"/>
        </w:rPr>
        <w:t>o maksymalnie 2 osoby, pod warunkiem istnienia możliwości technicznych i organizacyjnych po stronie Wykonawcy. W takim przypadku wynagrodzenie Wykonawcy zostanie zwiększone o koszt brutto przypadający na każdą dodatkową osobę.</w:t>
      </w:r>
    </w:p>
    <w:p w14:paraId="6048B571" w14:textId="77777777" w:rsidR="00313698" w:rsidRPr="00313698" w:rsidRDefault="00313698" w:rsidP="00AD6EF2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13698">
        <w:rPr>
          <w:rFonts w:ascii="Times New Roman" w:hAnsi="Times New Roman" w:cs="Times New Roman"/>
          <w:sz w:val="22"/>
          <w:szCs w:val="22"/>
        </w:rPr>
        <w:t>Wykonawca oświadcza, że cena ofertowa jest ceną stałą i nie podlega zmianie przez cały okres obowiązywania umowy, począwszy od dnia złożenia oferty do dnia pełnej realizacji przedmiotu zamówienia, z zastrzeżeniem przypadków wyraźnie przewidzianych w umowie lub przepisach prawa.</w:t>
      </w:r>
    </w:p>
    <w:p w14:paraId="3897D5C2" w14:textId="322B6E34" w:rsidR="00313698" w:rsidRPr="00CC44B5" w:rsidRDefault="00173F37" w:rsidP="00AD6EF2">
      <w:pPr>
        <w:pStyle w:val="Akapitzlist"/>
        <w:numPr>
          <w:ilvl w:val="0"/>
          <w:numId w:val="26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CC44B5">
        <w:rPr>
          <w:rFonts w:ascii="Times New Roman" w:hAnsi="Times New Roman" w:cs="Times New Roman"/>
          <w:sz w:val="22"/>
          <w:szCs w:val="22"/>
        </w:rPr>
        <w:t>Osoba upoważniona do kontaktu z Wykonawcami:</w:t>
      </w:r>
      <w:r w:rsidR="00CC44B5" w:rsidRPr="00CC44B5">
        <w:rPr>
          <w:rFonts w:ascii="Times New Roman" w:hAnsi="Times New Roman" w:cs="Times New Roman"/>
          <w:sz w:val="22"/>
          <w:szCs w:val="22"/>
        </w:rPr>
        <w:t xml:space="preserve"> </w:t>
      </w:r>
      <w:r w:rsidRPr="00CC44B5">
        <w:rPr>
          <w:rFonts w:ascii="Times New Roman" w:hAnsi="Times New Roman" w:cs="Times New Roman"/>
          <w:sz w:val="22"/>
          <w:szCs w:val="22"/>
        </w:rPr>
        <w:t xml:space="preserve">Pan Dariusz Piątek, tel. 608 088 999. </w:t>
      </w:r>
    </w:p>
    <w:p w14:paraId="4B0444C5" w14:textId="725A0CBF" w:rsidR="001D5433" w:rsidRDefault="001D543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03A7F586" w14:textId="77777777" w:rsidR="00713369" w:rsidRPr="00951380" w:rsidRDefault="00713369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8A840A3" w14:textId="6EABAC77" w:rsidR="00173F37" w:rsidRPr="00313698" w:rsidRDefault="00173F37" w:rsidP="00AD6EF2">
      <w:pPr>
        <w:pStyle w:val="Akapitzlist"/>
        <w:numPr>
          <w:ilvl w:val="0"/>
          <w:numId w:val="26"/>
        </w:numPr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13698">
        <w:rPr>
          <w:rFonts w:ascii="Times New Roman" w:hAnsi="Times New Roman" w:cs="Times New Roman"/>
          <w:b/>
          <w:bCs/>
          <w:sz w:val="22"/>
          <w:szCs w:val="22"/>
        </w:rPr>
        <w:t xml:space="preserve">Oferta powinna zawierać w szczególności: </w:t>
      </w:r>
    </w:p>
    <w:p w14:paraId="09C464BE" w14:textId="77777777" w:rsidR="00173F37" w:rsidRPr="00313698" w:rsidRDefault="00173F37" w:rsidP="00AD6EF2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13698">
        <w:rPr>
          <w:rFonts w:ascii="Times New Roman" w:hAnsi="Times New Roman" w:cs="Times New Roman"/>
          <w:sz w:val="22"/>
          <w:szCs w:val="22"/>
        </w:rPr>
        <w:t xml:space="preserve">pełne dane Wykonawcy, </w:t>
      </w:r>
    </w:p>
    <w:p w14:paraId="4E5970FD" w14:textId="77777777" w:rsidR="00173F37" w:rsidRPr="00313698" w:rsidRDefault="00173F37" w:rsidP="00AD6EF2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13698">
        <w:rPr>
          <w:rFonts w:ascii="Times New Roman" w:hAnsi="Times New Roman" w:cs="Times New Roman"/>
          <w:sz w:val="22"/>
          <w:szCs w:val="22"/>
        </w:rPr>
        <w:t xml:space="preserve">program wycieczki, </w:t>
      </w:r>
    </w:p>
    <w:p w14:paraId="00020599" w14:textId="77777777" w:rsidR="00313698" w:rsidRDefault="00173F37" w:rsidP="00AD6EF2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13698">
        <w:rPr>
          <w:rFonts w:ascii="Times New Roman" w:hAnsi="Times New Roman" w:cs="Times New Roman"/>
          <w:sz w:val="22"/>
          <w:szCs w:val="22"/>
        </w:rPr>
        <w:t>cenę brutto za realizację całości zamówienia</w:t>
      </w:r>
      <w:r w:rsidR="00313698" w:rsidRPr="00313698">
        <w:rPr>
          <w:rFonts w:ascii="Times New Roman" w:hAnsi="Times New Roman" w:cs="Times New Roman"/>
          <w:sz w:val="22"/>
          <w:szCs w:val="22"/>
        </w:rPr>
        <w:t xml:space="preserve"> oraz cenę za jednego uczestnika,</w:t>
      </w:r>
    </w:p>
    <w:p w14:paraId="22895202" w14:textId="29B0D5AD" w:rsidR="00173F37" w:rsidRPr="00313698" w:rsidRDefault="00173F37" w:rsidP="00AD6EF2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13698">
        <w:rPr>
          <w:rFonts w:ascii="Times New Roman" w:hAnsi="Times New Roman" w:cs="Times New Roman"/>
          <w:sz w:val="22"/>
          <w:szCs w:val="22"/>
        </w:rPr>
        <w:t xml:space="preserve">informacje dotyczące standardu zakwaterowania i wyżywienia, </w:t>
      </w:r>
    </w:p>
    <w:p w14:paraId="2DB8E35D" w14:textId="6419B8EE" w:rsidR="00F64CAB" w:rsidRPr="000F57F4" w:rsidRDefault="00173F37" w:rsidP="00AD6EF2">
      <w:pPr>
        <w:pStyle w:val="Akapitzlist"/>
        <w:numPr>
          <w:ilvl w:val="0"/>
          <w:numId w:val="30"/>
        </w:numPr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F57F4">
        <w:rPr>
          <w:rFonts w:ascii="Times New Roman" w:hAnsi="Times New Roman" w:cs="Times New Roman"/>
          <w:b/>
          <w:bCs/>
          <w:sz w:val="22"/>
          <w:szCs w:val="22"/>
        </w:rPr>
        <w:t>Termin związania ofertą:</w:t>
      </w:r>
    </w:p>
    <w:p w14:paraId="331FBA0C" w14:textId="77777777" w:rsidR="00313698" w:rsidRDefault="00F64CAB" w:rsidP="00AD6EF2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13698">
        <w:rPr>
          <w:rFonts w:ascii="Times New Roman" w:hAnsi="Times New Roman" w:cs="Times New Roman"/>
          <w:sz w:val="22"/>
          <w:szCs w:val="22"/>
        </w:rPr>
        <w:t xml:space="preserve">Wykonawca pozostaje związany ofertą przez okres </w:t>
      </w:r>
      <w:r w:rsidR="00313698">
        <w:rPr>
          <w:rFonts w:ascii="Times New Roman" w:hAnsi="Times New Roman" w:cs="Times New Roman"/>
          <w:sz w:val="22"/>
          <w:szCs w:val="22"/>
        </w:rPr>
        <w:t>30</w:t>
      </w:r>
      <w:r w:rsidRPr="00313698">
        <w:rPr>
          <w:rFonts w:ascii="Times New Roman" w:hAnsi="Times New Roman" w:cs="Times New Roman"/>
          <w:sz w:val="22"/>
          <w:szCs w:val="22"/>
        </w:rPr>
        <w:t xml:space="preserve"> dni od upływu terminu składania ofert.</w:t>
      </w:r>
    </w:p>
    <w:p w14:paraId="33802162" w14:textId="77777777" w:rsidR="00313698" w:rsidRDefault="00F64CAB" w:rsidP="00AD6EF2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13698">
        <w:rPr>
          <w:rFonts w:ascii="Times New Roman" w:hAnsi="Times New Roman" w:cs="Times New Roman"/>
          <w:sz w:val="22"/>
          <w:szCs w:val="22"/>
        </w:rPr>
        <w:t>Cena ofertowa jest ceną ryczałtową i nie podlega zmianie przez cały okres realizacji zamówienia, niezależnie od terminu zawarcia umowy</w:t>
      </w:r>
    </w:p>
    <w:p w14:paraId="22D1968A" w14:textId="77777777" w:rsidR="00313698" w:rsidRPr="000F57F4" w:rsidRDefault="00173F37" w:rsidP="00AD6EF2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F57F4">
        <w:rPr>
          <w:rFonts w:ascii="Times New Roman" w:hAnsi="Times New Roman" w:cs="Times New Roman"/>
          <w:b/>
          <w:bCs/>
          <w:sz w:val="22"/>
          <w:szCs w:val="22"/>
        </w:rPr>
        <w:t>Cena ofertowa:</w:t>
      </w:r>
    </w:p>
    <w:p w14:paraId="4E204415" w14:textId="77777777" w:rsidR="00313698" w:rsidRDefault="00173F37" w:rsidP="00AD6EF2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13698">
        <w:rPr>
          <w:rFonts w:ascii="Times New Roman" w:hAnsi="Times New Roman" w:cs="Times New Roman"/>
          <w:sz w:val="22"/>
          <w:szCs w:val="22"/>
        </w:rPr>
        <w:t xml:space="preserve">Cena ofertowa powinna być podana jako cena brutto (z VAT) i obejmować wszystkie koszty realizacji zamówienia, w szczególności: transport, zakwaterowanie, wyżywienie, bilety wstępu, ubezpieczenie NNW, opiekę pilota/przewodnika, opłaty drogowe, parkingowe oraz inne koszty organizacyjne związane z realizacją zamówienia. </w:t>
      </w:r>
    </w:p>
    <w:p w14:paraId="47B134C6" w14:textId="351DAA6F" w:rsidR="00173F37" w:rsidRPr="000F57F4" w:rsidRDefault="00173F37" w:rsidP="00AD6EF2">
      <w:pPr>
        <w:pStyle w:val="Akapitzlist"/>
        <w:numPr>
          <w:ilvl w:val="0"/>
          <w:numId w:val="32"/>
        </w:numPr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F57F4">
        <w:rPr>
          <w:rFonts w:ascii="Times New Roman" w:hAnsi="Times New Roman" w:cs="Times New Roman"/>
          <w:b/>
          <w:bCs/>
          <w:sz w:val="22"/>
          <w:szCs w:val="22"/>
        </w:rPr>
        <w:t xml:space="preserve">Zamawiający zastrzega sobie prawo do: </w:t>
      </w:r>
    </w:p>
    <w:p w14:paraId="30DA7796" w14:textId="77777777" w:rsidR="00313698" w:rsidRDefault="00173F37" w:rsidP="00AD6EF2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13698">
        <w:rPr>
          <w:rFonts w:ascii="Times New Roman" w:hAnsi="Times New Roman" w:cs="Times New Roman"/>
          <w:sz w:val="22"/>
          <w:szCs w:val="22"/>
        </w:rPr>
        <w:t>niewybrania żadnej z ofert bez podania przyczyny,</w:t>
      </w:r>
    </w:p>
    <w:p w14:paraId="1AE8E5D4" w14:textId="77777777" w:rsidR="00313698" w:rsidRDefault="00173F37" w:rsidP="00AD6EF2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13698">
        <w:rPr>
          <w:rFonts w:ascii="Times New Roman" w:hAnsi="Times New Roman" w:cs="Times New Roman"/>
          <w:sz w:val="22"/>
          <w:szCs w:val="22"/>
        </w:rPr>
        <w:t>prowadzenia negocjacji lub dodatkowych konsultacji z Wykonawcami,</w:t>
      </w:r>
    </w:p>
    <w:p w14:paraId="577090B2" w14:textId="1180F2A2" w:rsidR="00173F37" w:rsidRPr="00313698" w:rsidRDefault="00173F37" w:rsidP="00AD6EF2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13698">
        <w:rPr>
          <w:rFonts w:ascii="Times New Roman" w:hAnsi="Times New Roman" w:cs="Times New Roman"/>
          <w:sz w:val="22"/>
          <w:szCs w:val="22"/>
        </w:rPr>
        <w:t>unieważnienia postępowania lub jego zakończenia bez wyboru Wykonawcy.</w:t>
      </w:r>
    </w:p>
    <w:p w14:paraId="6F5B2E20" w14:textId="77777777" w:rsidR="00313698" w:rsidRDefault="00313698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E3C59DF" w14:textId="24446B5B" w:rsidR="004A085F" w:rsidRPr="00313698" w:rsidRDefault="00313698" w:rsidP="00AD6EF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13698">
        <w:rPr>
          <w:rFonts w:ascii="Times New Roman" w:hAnsi="Times New Roman" w:cs="Times New Roman"/>
          <w:b/>
          <w:bCs/>
          <w:sz w:val="22"/>
          <w:szCs w:val="22"/>
        </w:rPr>
        <w:t>VII. OCHRONA DANYCH OSOBOWYCH.</w:t>
      </w:r>
    </w:p>
    <w:p w14:paraId="4DC45B7A" w14:textId="77777777" w:rsidR="00713369" w:rsidRPr="00951380" w:rsidRDefault="00713369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C506C72" w14:textId="2E1098D8" w:rsidR="004A085F" w:rsidRPr="00951380" w:rsidRDefault="004A085F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>Informacja 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„RODO”:</w:t>
      </w:r>
    </w:p>
    <w:p w14:paraId="745D203C" w14:textId="77777777" w:rsidR="004A085F" w:rsidRPr="00951380" w:rsidRDefault="004A085F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>ADMINISTRATOR DANYCH OSOBOWYCH: Miejski Ośrodek Pomocy Społecznej w Ełku (dalej Ośrodek), ul. Marsz. J. Piłsudskiego 8, 19-300 Ełk (nr tel. 87 732 67 18, adres e-mail: sekretariat@mops.elk.pl</w:t>
      </w:r>
    </w:p>
    <w:p w14:paraId="33AAA14C" w14:textId="77777777" w:rsidR="004A085F" w:rsidRPr="00951380" w:rsidRDefault="004A085F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>CEL I PODTAWA PRAWNA PRZETWARZANIA DANYCH OSOBOWYCH: Przeprowadzenie postępowania ofertowego, zawarcie umowy i jej realizacja. Dane osobowe będą przetwarzane na podstawie art. 6 ust. 1 lit. b Rozporządzenia Parlamentu Europejskiego i Rady (UE) 2016/679 z dnia 27 kwietnia 2016r. w sprawie ochrony osób fizycznych w związku z przetwarzaniem danych osobowych w sprawie swobodnego przepływu takich danych oraz uchylenia dyrektywy 95/46/WE (ogólne rozporządzenie o ochronie danych). Podanie danych w formularzu ofertowym jest obowiązkowe.</w:t>
      </w:r>
    </w:p>
    <w:p w14:paraId="33FAB20F" w14:textId="77777777" w:rsidR="004A085F" w:rsidRPr="00951380" w:rsidRDefault="004A085F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>CZAS PRZETWARZANIA DANYCH OSOBOWYCH: Podane dane osobowe będą przetwarzane przez 5 lat, licząc od dnia zakończenia postępowania ofertowego.</w:t>
      </w:r>
    </w:p>
    <w:p w14:paraId="338DADEF" w14:textId="77777777" w:rsidR="004A085F" w:rsidRPr="00951380" w:rsidRDefault="004A085F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 xml:space="preserve">INFORMACJA O ODBIORCACH DANYCH OSOBOWYCH: W celu zapewnienia stałego dostępu do danych osobowych, ich skutecznego, bezbłędnego i bezpiecznego przetwarzania, rozwoju i utrzymania </w:t>
      </w:r>
      <w:r w:rsidRPr="00951380">
        <w:rPr>
          <w:rFonts w:ascii="Times New Roman" w:hAnsi="Times New Roman" w:cs="Times New Roman"/>
          <w:sz w:val="22"/>
          <w:szCs w:val="22"/>
        </w:rPr>
        <w:lastRenderedPageBreak/>
        <w:t>systemów informatycznych dane będą udostępniane dostawcom wykorzystywanych przez nas systemów informatycznych z zachowaniem poufności i bezpieczeństwa przetwarzania.</w:t>
      </w:r>
    </w:p>
    <w:p w14:paraId="5D568469" w14:textId="77777777" w:rsidR="004A085F" w:rsidRPr="00951380" w:rsidRDefault="004A085F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>PRZYSŁUGUJĄCE PRAWA: W związku z przetwarzaniem Pani/Pana danych osobowych przysługuje Państwu prawo dostępu do danych osobowych, żądania sprostowania oraz ograniczenia przetwarzania danych osobowych. W celu skorzystania z powyższych praw prosimy kontaktować się z Ośrodkiem za pośrednictwem poczty tradycyjnej na adres Ośrodka lub za pośrednictwem poczty e-mail na adres: sekretariat@mops.elk.pl</w:t>
      </w:r>
    </w:p>
    <w:p w14:paraId="5B22A123" w14:textId="7AA61EB7" w:rsidR="004A085F" w:rsidRPr="00951380" w:rsidRDefault="004A085F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>Może Pani/ Pan również wznieść skargę dotyczącą przetwarzania danych do Prezesa Urzędu Ochrony Danych Osobowych.</w:t>
      </w:r>
    </w:p>
    <w:p w14:paraId="5A8C9241" w14:textId="77777777" w:rsidR="004A085F" w:rsidRPr="00951380" w:rsidRDefault="004A085F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 xml:space="preserve">KONTAKT W SPRAWIE OCHRONY DANYCH OSOBOWYCH: Ośrodek wyznaczył IOD, z którym można kontaktować się przypadku pytań związanych z przetwarzaniem danych osobowych kontakt możliwy jest pod adresem e-mail iod@mops.elk.pl lub wskazanym wyżej adresie Ośrodka. </w:t>
      </w:r>
    </w:p>
    <w:p w14:paraId="5DD3BFF2" w14:textId="77777777" w:rsidR="004A085F" w:rsidRPr="00951380" w:rsidRDefault="004A085F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F779C2E" w14:textId="77777777" w:rsidR="004A085F" w:rsidRPr="00951380" w:rsidRDefault="004A085F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AAF4E74" w14:textId="77777777" w:rsidR="004A085F" w:rsidRPr="00951380" w:rsidRDefault="004A085F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2618564" w14:textId="77777777" w:rsidR="004A085F" w:rsidRPr="00951380" w:rsidRDefault="004A085F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2473195" w14:textId="45059038" w:rsidR="004A085F" w:rsidRPr="00951380" w:rsidRDefault="004A085F" w:rsidP="00AD6EF2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 xml:space="preserve">     ………………………………………</w:t>
      </w:r>
      <w:r w:rsidR="00313698">
        <w:rPr>
          <w:rFonts w:ascii="Times New Roman" w:hAnsi="Times New Roman" w:cs="Times New Roman"/>
          <w:sz w:val="22"/>
          <w:szCs w:val="22"/>
        </w:rPr>
        <w:t>…………</w:t>
      </w:r>
    </w:p>
    <w:p w14:paraId="7045FC50" w14:textId="4A921EFC" w:rsidR="004A085F" w:rsidRPr="00313698" w:rsidRDefault="004A085F" w:rsidP="00AD6EF2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5138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</w:t>
      </w:r>
      <w:r w:rsidRPr="00313698">
        <w:rPr>
          <w:rFonts w:ascii="Times New Roman" w:hAnsi="Times New Roman" w:cs="Times New Roman"/>
          <w:sz w:val="16"/>
          <w:szCs w:val="16"/>
        </w:rPr>
        <w:t xml:space="preserve"> (data i podpis osoby upoważnionej</w:t>
      </w:r>
      <w:r w:rsidR="00313698">
        <w:rPr>
          <w:rFonts w:ascii="Times New Roman" w:hAnsi="Times New Roman" w:cs="Times New Roman"/>
          <w:sz w:val="16"/>
          <w:szCs w:val="16"/>
        </w:rPr>
        <w:t xml:space="preserve"> oraz pieczęć</w:t>
      </w:r>
      <w:r w:rsidRPr="00313698">
        <w:rPr>
          <w:rFonts w:ascii="Times New Roman" w:hAnsi="Times New Roman" w:cs="Times New Roman"/>
          <w:sz w:val="16"/>
          <w:szCs w:val="16"/>
        </w:rPr>
        <w:t>)</w:t>
      </w:r>
    </w:p>
    <w:p w14:paraId="47ED8B70" w14:textId="77777777" w:rsidR="004A085F" w:rsidRPr="00313698" w:rsidRDefault="004A085F" w:rsidP="00AD6EF2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F0B239F" w14:textId="77777777" w:rsidR="004A085F" w:rsidRPr="00951380" w:rsidRDefault="004A085F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5D40511" w14:textId="5DFA0C85" w:rsidR="00886358" w:rsidRPr="00951380" w:rsidRDefault="00886358" w:rsidP="000F57F4">
      <w:pPr>
        <w:spacing w:after="0"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br w:type="page"/>
      </w:r>
      <w:r w:rsidRPr="00951380">
        <w:rPr>
          <w:rFonts w:ascii="Times New Roman" w:hAnsi="Times New Roman" w:cs="Times New Roman"/>
          <w:sz w:val="22"/>
          <w:szCs w:val="22"/>
        </w:rPr>
        <w:lastRenderedPageBreak/>
        <w:t>PROTOKÓŁ ODBIORU USŁUGI</w:t>
      </w:r>
    </w:p>
    <w:p w14:paraId="01D30CD6" w14:textId="77777777" w:rsidR="00886358" w:rsidRPr="00951380" w:rsidRDefault="00886358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>dotyczący realizacji usługi organizacji wycieczki pracowniczej</w:t>
      </w:r>
    </w:p>
    <w:p w14:paraId="18A00EF0" w14:textId="77777777" w:rsidR="00886358" w:rsidRPr="00951380" w:rsidRDefault="00886358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>sporządzony w dniu ..................... w Ełku</w:t>
      </w:r>
    </w:p>
    <w:p w14:paraId="4F69D293" w14:textId="77777777" w:rsidR="00886358" w:rsidRPr="00951380" w:rsidRDefault="00886358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>w związku z realizacją umowy/zamówienia nr ..................... z dnia ..................... zawartej pomiędzy:</w:t>
      </w:r>
    </w:p>
    <w:p w14:paraId="29C02387" w14:textId="2237C13F" w:rsidR="00886358" w:rsidRPr="00951380" w:rsidRDefault="00886358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>Zamawiającym:</w:t>
      </w:r>
      <w:r w:rsidRPr="00951380">
        <w:rPr>
          <w:rFonts w:ascii="Times New Roman" w:hAnsi="Times New Roman" w:cs="Times New Roman"/>
          <w:sz w:val="22"/>
          <w:szCs w:val="22"/>
        </w:rPr>
        <w:br/>
        <w:t>Miejski Ośrodek Pomocy Społecznej w Ełku</w:t>
      </w:r>
      <w:r w:rsidR="000F57F4">
        <w:rPr>
          <w:rFonts w:ascii="Times New Roman" w:hAnsi="Times New Roman" w:cs="Times New Roman"/>
          <w:sz w:val="22"/>
          <w:szCs w:val="22"/>
        </w:rPr>
        <w:t xml:space="preserve">, </w:t>
      </w:r>
      <w:r w:rsidRPr="00951380">
        <w:rPr>
          <w:rFonts w:ascii="Times New Roman" w:hAnsi="Times New Roman" w:cs="Times New Roman"/>
          <w:sz w:val="22"/>
          <w:szCs w:val="22"/>
        </w:rPr>
        <w:t>ul. Piłsudskiego 8, 19-300 Ełk</w:t>
      </w:r>
    </w:p>
    <w:p w14:paraId="4B1FA884" w14:textId="77777777" w:rsidR="00886358" w:rsidRPr="00951380" w:rsidRDefault="00886358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>a</w:t>
      </w:r>
    </w:p>
    <w:p w14:paraId="1890ABD1" w14:textId="254AFD6D" w:rsidR="00886358" w:rsidRPr="00951380" w:rsidRDefault="00886358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>Wykonawcą:............................................................................................................................................</w:t>
      </w:r>
    </w:p>
    <w:p w14:paraId="33A6E74F" w14:textId="77777777" w:rsidR="00886358" w:rsidRPr="00951380" w:rsidRDefault="00886358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>1. Przedmiot odbioru</w:t>
      </w:r>
    </w:p>
    <w:p w14:paraId="25049A0B" w14:textId="331BA0FE" w:rsidR="00886358" w:rsidRPr="00951380" w:rsidRDefault="00886358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 xml:space="preserve">Przedmiotem odbioru jest usługa polegająca na kompleksowej organizacji dwudniowej wycieczki pracowniczej na trasie Ełk – Toruń – Ełk, zrealizowanej w dniach </w:t>
      </w:r>
      <w:r w:rsidR="000F57F4">
        <w:rPr>
          <w:rFonts w:ascii="Times New Roman" w:hAnsi="Times New Roman" w:cs="Times New Roman"/>
          <w:sz w:val="22"/>
          <w:szCs w:val="22"/>
        </w:rPr>
        <w:t>12-13 września 2026 r.</w:t>
      </w:r>
    </w:p>
    <w:p w14:paraId="6F76848F" w14:textId="77777777" w:rsidR="00886358" w:rsidRPr="00951380" w:rsidRDefault="00886358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>2. Zakres wykonanej usługi</w:t>
      </w:r>
    </w:p>
    <w:p w14:paraId="30C84F7F" w14:textId="77777777" w:rsidR="00886358" w:rsidRPr="00951380" w:rsidRDefault="00886358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>Wykonawca zrealizował następujące elementy zamówienia:</w:t>
      </w:r>
    </w:p>
    <w:p w14:paraId="71170C77" w14:textId="77777777" w:rsidR="000F57F4" w:rsidRDefault="00886358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Segoe UI Symbol" w:hAnsi="Segoe UI Symbol" w:cs="Segoe UI Symbol"/>
          <w:sz w:val="22"/>
          <w:szCs w:val="22"/>
        </w:rPr>
        <w:t>☐</w:t>
      </w:r>
      <w:r w:rsidRPr="00951380">
        <w:rPr>
          <w:rFonts w:ascii="Times New Roman" w:hAnsi="Times New Roman" w:cs="Times New Roman"/>
          <w:sz w:val="22"/>
          <w:szCs w:val="22"/>
        </w:rPr>
        <w:t xml:space="preserve"> transport autokarowy,</w:t>
      </w:r>
    </w:p>
    <w:p w14:paraId="280B6C82" w14:textId="77777777" w:rsidR="000F57F4" w:rsidRDefault="00886358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Segoe UI Symbol" w:hAnsi="Segoe UI Symbol" w:cs="Segoe UI Symbol"/>
          <w:sz w:val="22"/>
          <w:szCs w:val="22"/>
        </w:rPr>
        <w:t>☐</w:t>
      </w:r>
      <w:r w:rsidRPr="00951380">
        <w:rPr>
          <w:rFonts w:ascii="Times New Roman" w:hAnsi="Times New Roman" w:cs="Times New Roman"/>
          <w:sz w:val="22"/>
          <w:szCs w:val="22"/>
        </w:rPr>
        <w:t xml:space="preserve"> zakwaterowanie uczestników,</w:t>
      </w:r>
    </w:p>
    <w:p w14:paraId="02BD7250" w14:textId="77777777" w:rsidR="000F57F4" w:rsidRDefault="00886358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Segoe UI Symbol" w:hAnsi="Segoe UI Symbol" w:cs="Segoe UI Symbol"/>
          <w:sz w:val="22"/>
          <w:szCs w:val="22"/>
        </w:rPr>
        <w:t>☐</w:t>
      </w:r>
      <w:r w:rsidRPr="00951380">
        <w:rPr>
          <w:rFonts w:ascii="Times New Roman" w:hAnsi="Times New Roman" w:cs="Times New Roman"/>
          <w:sz w:val="22"/>
          <w:szCs w:val="22"/>
        </w:rPr>
        <w:t xml:space="preserve"> wyżywienie zgodnie z umową,</w:t>
      </w:r>
    </w:p>
    <w:p w14:paraId="077E09A6" w14:textId="77777777" w:rsidR="000F57F4" w:rsidRDefault="00886358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Segoe UI Symbol" w:hAnsi="Segoe UI Symbol" w:cs="Segoe UI Symbol"/>
          <w:sz w:val="22"/>
          <w:szCs w:val="22"/>
        </w:rPr>
        <w:t>☐</w:t>
      </w:r>
      <w:r w:rsidRPr="00951380">
        <w:rPr>
          <w:rFonts w:ascii="Times New Roman" w:hAnsi="Times New Roman" w:cs="Times New Roman"/>
          <w:sz w:val="22"/>
          <w:szCs w:val="22"/>
        </w:rPr>
        <w:t xml:space="preserve"> realizację programu turystycznego,</w:t>
      </w:r>
    </w:p>
    <w:p w14:paraId="3EC5EED9" w14:textId="77777777" w:rsidR="000F57F4" w:rsidRDefault="00886358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Segoe UI Symbol" w:hAnsi="Segoe UI Symbol" w:cs="Segoe UI Symbol"/>
          <w:sz w:val="22"/>
          <w:szCs w:val="22"/>
        </w:rPr>
        <w:t>☐</w:t>
      </w:r>
      <w:r w:rsidRPr="00951380">
        <w:rPr>
          <w:rFonts w:ascii="Times New Roman" w:hAnsi="Times New Roman" w:cs="Times New Roman"/>
          <w:sz w:val="22"/>
          <w:szCs w:val="22"/>
        </w:rPr>
        <w:t xml:space="preserve"> bilety wstępu do obiektów wskazanych w programie,</w:t>
      </w:r>
    </w:p>
    <w:p w14:paraId="631DB981" w14:textId="77777777" w:rsidR="000F57F4" w:rsidRDefault="00886358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Segoe UI Symbol" w:hAnsi="Segoe UI Symbol" w:cs="Segoe UI Symbol"/>
          <w:sz w:val="22"/>
          <w:szCs w:val="22"/>
        </w:rPr>
        <w:t>☐</w:t>
      </w:r>
      <w:r w:rsidRPr="00951380">
        <w:rPr>
          <w:rFonts w:ascii="Times New Roman" w:hAnsi="Times New Roman" w:cs="Times New Roman"/>
          <w:sz w:val="22"/>
          <w:szCs w:val="22"/>
        </w:rPr>
        <w:t xml:space="preserve"> opiekę pilota/przewodnika,</w:t>
      </w:r>
    </w:p>
    <w:p w14:paraId="48060022" w14:textId="77777777" w:rsidR="000F57F4" w:rsidRDefault="00886358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Segoe UI Symbol" w:hAnsi="Segoe UI Symbol" w:cs="Segoe UI Symbol"/>
          <w:sz w:val="22"/>
          <w:szCs w:val="22"/>
        </w:rPr>
        <w:t>☐</w:t>
      </w:r>
      <w:r w:rsidRPr="00951380">
        <w:rPr>
          <w:rFonts w:ascii="Times New Roman" w:hAnsi="Times New Roman" w:cs="Times New Roman"/>
          <w:sz w:val="22"/>
          <w:szCs w:val="22"/>
        </w:rPr>
        <w:t xml:space="preserve"> ubezpieczenie NNW uczestników,</w:t>
      </w:r>
    </w:p>
    <w:p w14:paraId="0F9E8432" w14:textId="293FE8E7" w:rsidR="00886358" w:rsidRPr="00951380" w:rsidRDefault="00886358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Segoe UI Symbol" w:hAnsi="Segoe UI Symbol" w:cs="Segoe UI Symbol"/>
          <w:sz w:val="22"/>
          <w:szCs w:val="22"/>
        </w:rPr>
        <w:t>☐</w:t>
      </w:r>
      <w:r w:rsidRPr="00951380">
        <w:rPr>
          <w:rFonts w:ascii="Times New Roman" w:hAnsi="Times New Roman" w:cs="Times New Roman"/>
          <w:sz w:val="22"/>
          <w:szCs w:val="22"/>
        </w:rPr>
        <w:t xml:space="preserve"> inne: ........................................................................</w:t>
      </w:r>
    </w:p>
    <w:p w14:paraId="4F422976" w14:textId="77777777" w:rsidR="00886358" w:rsidRPr="00951380" w:rsidRDefault="00886358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>Liczba uczestników wycieczki: ................. osób.</w:t>
      </w:r>
    </w:p>
    <w:p w14:paraId="27F14711" w14:textId="77777777" w:rsidR="00886358" w:rsidRPr="00951380" w:rsidRDefault="00886358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>3. Ocena realizacji usługi</w:t>
      </w:r>
    </w:p>
    <w:p w14:paraId="6E401224" w14:textId="77777777" w:rsidR="00886358" w:rsidRPr="00951380" w:rsidRDefault="00886358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>Zamawiający stwierdza, że usługa została wykonana:</w:t>
      </w:r>
    </w:p>
    <w:p w14:paraId="2B04ED69" w14:textId="77777777" w:rsidR="00886358" w:rsidRPr="00951380" w:rsidRDefault="00886358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Segoe UI Symbol" w:hAnsi="Segoe UI Symbol" w:cs="Segoe UI Symbol"/>
          <w:sz w:val="22"/>
          <w:szCs w:val="22"/>
        </w:rPr>
        <w:t>☐</w:t>
      </w:r>
      <w:r w:rsidRPr="00951380">
        <w:rPr>
          <w:rFonts w:ascii="Times New Roman" w:hAnsi="Times New Roman" w:cs="Times New Roman"/>
          <w:sz w:val="22"/>
          <w:szCs w:val="22"/>
        </w:rPr>
        <w:t xml:space="preserve"> zgodnie z warunkami określonymi w umowie/zapytaniu ofertowym i bez zastrzeżeń,</w:t>
      </w:r>
    </w:p>
    <w:p w14:paraId="77149235" w14:textId="77777777" w:rsidR="00886358" w:rsidRPr="00951380" w:rsidRDefault="00886358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Segoe UI Symbol" w:hAnsi="Segoe UI Symbol" w:cs="Segoe UI Symbol"/>
          <w:sz w:val="22"/>
          <w:szCs w:val="22"/>
        </w:rPr>
        <w:t>☐</w:t>
      </w:r>
      <w:r w:rsidRPr="00951380">
        <w:rPr>
          <w:rFonts w:ascii="Times New Roman" w:hAnsi="Times New Roman" w:cs="Times New Roman"/>
          <w:sz w:val="22"/>
          <w:szCs w:val="22"/>
        </w:rPr>
        <w:t xml:space="preserve"> zgodnie z warunkami określonymi w umowie/zapytaniu ofertowym, z następującymi zastrzeżeniami:</w:t>
      </w:r>
    </w:p>
    <w:p w14:paraId="2AA726DF" w14:textId="4336641D" w:rsidR="00886358" w:rsidRPr="00951380" w:rsidRDefault="00886358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12C5B287" w14:textId="18AB97E9" w:rsidR="00886358" w:rsidRPr="00951380" w:rsidRDefault="00886358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>4. Uwagi</w:t>
      </w:r>
    </w:p>
    <w:p w14:paraId="5A8C46C9" w14:textId="3CE1B2C0" w:rsidR="00886358" w:rsidRPr="00951380" w:rsidRDefault="00886358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0E9C3A5C" w14:textId="77777777" w:rsidR="00886358" w:rsidRPr="00951380" w:rsidRDefault="00886358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>5. Potwierdzenie odbioru</w:t>
      </w:r>
    </w:p>
    <w:p w14:paraId="1A7796B1" w14:textId="77777777" w:rsidR="00886358" w:rsidRPr="00951380" w:rsidRDefault="00886358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>Na podstawie przeprowadzonego odbioru Zamawiający potwierdza wykonanie usługi i przyjmuje ją do rozliczenia finansowego.</w:t>
      </w:r>
    </w:p>
    <w:p w14:paraId="78DCD1C6" w14:textId="20E06A26" w:rsidR="00886358" w:rsidRPr="00951380" w:rsidRDefault="00886358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8F4C86E" w14:textId="77777777" w:rsidR="00886358" w:rsidRPr="00951380" w:rsidRDefault="00886358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A689217" w14:textId="2CF0B24C" w:rsidR="00886358" w:rsidRPr="00951380" w:rsidRDefault="00886358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>ZAMAWIAJĄCY</w:t>
      </w:r>
    </w:p>
    <w:p w14:paraId="28B94B42" w14:textId="330D216D" w:rsidR="00886358" w:rsidRPr="000F57F4" w:rsidRDefault="00886358" w:rsidP="000F57F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51380">
        <w:rPr>
          <w:rFonts w:ascii="Times New Roman" w:hAnsi="Times New Roman" w:cs="Times New Roman"/>
          <w:sz w:val="22"/>
          <w:szCs w:val="22"/>
        </w:rPr>
        <w:t>............................................................</w:t>
      </w:r>
      <w:r w:rsidRPr="00951380">
        <w:rPr>
          <w:rFonts w:ascii="Times New Roman" w:hAnsi="Times New Roman" w:cs="Times New Roman"/>
          <w:sz w:val="22"/>
          <w:szCs w:val="22"/>
        </w:rPr>
        <w:br/>
      </w:r>
      <w:r w:rsidRPr="000F57F4">
        <w:rPr>
          <w:rFonts w:ascii="Times New Roman" w:hAnsi="Times New Roman" w:cs="Times New Roman"/>
          <w:sz w:val="16"/>
          <w:szCs w:val="16"/>
        </w:rPr>
        <w:t xml:space="preserve">                 (data i podpis)</w:t>
      </w:r>
    </w:p>
    <w:p w14:paraId="0921C019" w14:textId="77777777" w:rsidR="00886358" w:rsidRPr="00951380" w:rsidRDefault="00886358" w:rsidP="000F57F4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51380">
        <w:rPr>
          <w:rFonts w:ascii="Times New Roman" w:hAnsi="Times New Roman" w:cs="Times New Roman"/>
          <w:sz w:val="22"/>
          <w:szCs w:val="22"/>
        </w:rPr>
        <w:t>WYKONAWCA</w:t>
      </w:r>
    </w:p>
    <w:p w14:paraId="6ED33CF8" w14:textId="1A497D79" w:rsidR="00886358" w:rsidRPr="000F57F4" w:rsidRDefault="00886358" w:rsidP="000F57F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51380">
        <w:rPr>
          <w:rFonts w:ascii="Times New Roman" w:hAnsi="Times New Roman" w:cs="Times New Roman"/>
          <w:sz w:val="22"/>
          <w:szCs w:val="22"/>
        </w:rPr>
        <w:t>............................................................</w:t>
      </w:r>
      <w:r w:rsidRPr="00951380">
        <w:rPr>
          <w:rFonts w:ascii="Times New Roman" w:hAnsi="Times New Roman" w:cs="Times New Roman"/>
          <w:sz w:val="22"/>
          <w:szCs w:val="22"/>
        </w:rPr>
        <w:br/>
      </w:r>
      <w:r w:rsidRPr="000F57F4">
        <w:rPr>
          <w:rFonts w:ascii="Times New Roman" w:hAnsi="Times New Roman" w:cs="Times New Roman"/>
          <w:sz w:val="16"/>
          <w:szCs w:val="16"/>
        </w:rPr>
        <w:t xml:space="preserve">                    (data i podpis)</w:t>
      </w:r>
    </w:p>
    <w:p w14:paraId="563EC189" w14:textId="77777777" w:rsidR="003861B9" w:rsidRPr="00951380" w:rsidRDefault="003861B9" w:rsidP="00AD6EF2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3861B9" w:rsidRPr="00951380" w:rsidSect="000F57F4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ont1349">
    <w:altName w:val="Calibri"/>
    <w:charset w:val="EE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01A6"/>
    <w:multiLevelType w:val="hybridMultilevel"/>
    <w:tmpl w:val="2DA6C0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8571D"/>
    <w:multiLevelType w:val="multilevel"/>
    <w:tmpl w:val="E2AC9A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7"/>
      <w:numFmt w:val="upperRoman"/>
      <w:lvlText w:val="%2."/>
      <w:lvlJc w:val="left"/>
      <w:pPr>
        <w:ind w:left="2520" w:hanging="720"/>
      </w:pPr>
      <w:rPr>
        <w:rFonts w:eastAsia="SimSun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FA51DB"/>
    <w:multiLevelType w:val="hybridMultilevel"/>
    <w:tmpl w:val="4F7CCAA6"/>
    <w:lvl w:ilvl="0" w:tplc="C680D1F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234EF"/>
    <w:multiLevelType w:val="hybridMultilevel"/>
    <w:tmpl w:val="85FEF4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207B3"/>
    <w:multiLevelType w:val="hybridMultilevel"/>
    <w:tmpl w:val="A726CD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C363C"/>
    <w:multiLevelType w:val="multilevel"/>
    <w:tmpl w:val="D25EF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C5DE6"/>
    <w:multiLevelType w:val="hybridMultilevel"/>
    <w:tmpl w:val="5E8A32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F50E7"/>
    <w:multiLevelType w:val="hybridMultilevel"/>
    <w:tmpl w:val="B178C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42047"/>
    <w:multiLevelType w:val="hybridMultilevel"/>
    <w:tmpl w:val="8C4252E6"/>
    <w:lvl w:ilvl="0" w:tplc="BB38F1F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B809B0"/>
    <w:multiLevelType w:val="multilevel"/>
    <w:tmpl w:val="C26C46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474E9A"/>
    <w:multiLevelType w:val="multilevel"/>
    <w:tmpl w:val="62C0F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1B2029"/>
    <w:multiLevelType w:val="multilevel"/>
    <w:tmpl w:val="F49A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5F1BFB"/>
    <w:multiLevelType w:val="multilevel"/>
    <w:tmpl w:val="33EE7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A3621B"/>
    <w:multiLevelType w:val="multilevel"/>
    <w:tmpl w:val="A2A082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61495B"/>
    <w:multiLevelType w:val="multilevel"/>
    <w:tmpl w:val="C814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070DD5"/>
    <w:multiLevelType w:val="hybridMultilevel"/>
    <w:tmpl w:val="C598D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8073D"/>
    <w:multiLevelType w:val="multilevel"/>
    <w:tmpl w:val="D76C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E406C0"/>
    <w:multiLevelType w:val="multilevel"/>
    <w:tmpl w:val="6242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457D39"/>
    <w:multiLevelType w:val="multilevel"/>
    <w:tmpl w:val="B1162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CD4209"/>
    <w:multiLevelType w:val="hybridMultilevel"/>
    <w:tmpl w:val="77D6D5BE"/>
    <w:lvl w:ilvl="0" w:tplc="B9F68988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44ED6"/>
    <w:multiLevelType w:val="hybridMultilevel"/>
    <w:tmpl w:val="B0E48636"/>
    <w:lvl w:ilvl="0" w:tplc="6B9477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281116"/>
    <w:multiLevelType w:val="hybridMultilevel"/>
    <w:tmpl w:val="71E0075E"/>
    <w:lvl w:ilvl="0" w:tplc="13B212BE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96635"/>
    <w:multiLevelType w:val="hybridMultilevel"/>
    <w:tmpl w:val="A800A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3F6FA1"/>
    <w:multiLevelType w:val="multilevel"/>
    <w:tmpl w:val="A872A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371E54"/>
    <w:multiLevelType w:val="hybridMultilevel"/>
    <w:tmpl w:val="60A65E8C"/>
    <w:lvl w:ilvl="0" w:tplc="88C45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C1518"/>
    <w:multiLevelType w:val="hybridMultilevel"/>
    <w:tmpl w:val="FCB672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624AA"/>
    <w:multiLevelType w:val="hybridMultilevel"/>
    <w:tmpl w:val="85D26F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706567"/>
    <w:multiLevelType w:val="hybridMultilevel"/>
    <w:tmpl w:val="CD54BA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D11DB"/>
    <w:multiLevelType w:val="multilevel"/>
    <w:tmpl w:val="82D8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863657"/>
    <w:multiLevelType w:val="multilevel"/>
    <w:tmpl w:val="B0AEA5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AF4CA7"/>
    <w:multiLevelType w:val="hybridMultilevel"/>
    <w:tmpl w:val="E364253E"/>
    <w:lvl w:ilvl="0" w:tplc="0AB65F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0C4B7B"/>
    <w:multiLevelType w:val="hybridMultilevel"/>
    <w:tmpl w:val="EAD8E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114A9C"/>
    <w:multiLevelType w:val="hybridMultilevel"/>
    <w:tmpl w:val="34F285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39231C"/>
    <w:multiLevelType w:val="hybridMultilevel"/>
    <w:tmpl w:val="0310EE8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C31D21"/>
    <w:multiLevelType w:val="hybridMultilevel"/>
    <w:tmpl w:val="874039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01719">
    <w:abstractNumId w:val="18"/>
  </w:num>
  <w:num w:numId="2" w16cid:durableId="378631404">
    <w:abstractNumId w:val="14"/>
  </w:num>
  <w:num w:numId="3" w16cid:durableId="1023746351">
    <w:abstractNumId w:val="17"/>
  </w:num>
  <w:num w:numId="4" w16cid:durableId="1717315507">
    <w:abstractNumId w:val="1"/>
  </w:num>
  <w:num w:numId="5" w16cid:durableId="1873683622">
    <w:abstractNumId w:val="7"/>
  </w:num>
  <w:num w:numId="6" w16cid:durableId="155149324">
    <w:abstractNumId w:val="26"/>
  </w:num>
  <w:num w:numId="7" w16cid:durableId="880942185">
    <w:abstractNumId w:val="8"/>
  </w:num>
  <w:num w:numId="8" w16cid:durableId="1903369661">
    <w:abstractNumId w:val="33"/>
  </w:num>
  <w:num w:numId="9" w16cid:durableId="334066509">
    <w:abstractNumId w:val="5"/>
  </w:num>
  <w:num w:numId="10" w16cid:durableId="592015384">
    <w:abstractNumId w:val="10"/>
  </w:num>
  <w:num w:numId="11" w16cid:durableId="1623074097">
    <w:abstractNumId w:val="11"/>
  </w:num>
  <w:num w:numId="12" w16cid:durableId="1624723764">
    <w:abstractNumId w:val="12"/>
  </w:num>
  <w:num w:numId="13" w16cid:durableId="1122579533">
    <w:abstractNumId w:val="23"/>
  </w:num>
  <w:num w:numId="14" w16cid:durableId="385683057">
    <w:abstractNumId w:val="13"/>
  </w:num>
  <w:num w:numId="15" w16cid:durableId="2079206482">
    <w:abstractNumId w:val="16"/>
  </w:num>
  <w:num w:numId="16" w16cid:durableId="1303655219">
    <w:abstractNumId w:val="29"/>
  </w:num>
  <w:num w:numId="17" w16cid:durableId="1235311702">
    <w:abstractNumId w:val="28"/>
  </w:num>
  <w:num w:numId="18" w16cid:durableId="11542533">
    <w:abstractNumId w:val="6"/>
  </w:num>
  <w:num w:numId="19" w16cid:durableId="136412871">
    <w:abstractNumId w:val="31"/>
  </w:num>
  <w:num w:numId="20" w16cid:durableId="282006335">
    <w:abstractNumId w:val="34"/>
  </w:num>
  <w:num w:numId="21" w16cid:durableId="1229456715">
    <w:abstractNumId w:val="22"/>
  </w:num>
  <w:num w:numId="22" w16cid:durableId="1707872996">
    <w:abstractNumId w:val="32"/>
  </w:num>
  <w:num w:numId="23" w16cid:durableId="195312539">
    <w:abstractNumId w:val="27"/>
  </w:num>
  <w:num w:numId="24" w16cid:durableId="1467047314">
    <w:abstractNumId w:val="30"/>
  </w:num>
  <w:num w:numId="25" w16cid:durableId="1479805465">
    <w:abstractNumId w:val="4"/>
  </w:num>
  <w:num w:numId="26" w16cid:durableId="1375273788">
    <w:abstractNumId w:val="20"/>
  </w:num>
  <w:num w:numId="27" w16cid:durableId="1138497558">
    <w:abstractNumId w:val="15"/>
  </w:num>
  <w:num w:numId="28" w16cid:durableId="1982267403">
    <w:abstractNumId w:val="24"/>
  </w:num>
  <w:num w:numId="29" w16cid:durableId="1649046268">
    <w:abstractNumId w:val="3"/>
  </w:num>
  <w:num w:numId="30" w16cid:durableId="1671593156">
    <w:abstractNumId w:val="19"/>
  </w:num>
  <w:num w:numId="31" w16cid:durableId="647827503">
    <w:abstractNumId w:val="2"/>
  </w:num>
  <w:num w:numId="32" w16cid:durableId="672997102">
    <w:abstractNumId w:val="21"/>
  </w:num>
  <w:num w:numId="33" w16cid:durableId="975640539">
    <w:abstractNumId w:val="25"/>
  </w:num>
  <w:num w:numId="34" w16cid:durableId="96676439">
    <w:abstractNumId w:val="0"/>
  </w:num>
  <w:num w:numId="35" w16cid:durableId="16919521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85F"/>
    <w:rsid w:val="0001225C"/>
    <w:rsid w:val="000216B9"/>
    <w:rsid w:val="000F57F4"/>
    <w:rsid w:val="00173F37"/>
    <w:rsid w:val="001D5433"/>
    <w:rsid w:val="001D6C03"/>
    <w:rsid w:val="00203960"/>
    <w:rsid w:val="002A1D55"/>
    <w:rsid w:val="002C4093"/>
    <w:rsid w:val="002F6284"/>
    <w:rsid w:val="00313698"/>
    <w:rsid w:val="003861B9"/>
    <w:rsid w:val="003E0902"/>
    <w:rsid w:val="003F7A97"/>
    <w:rsid w:val="00430A2E"/>
    <w:rsid w:val="00476D70"/>
    <w:rsid w:val="004A085F"/>
    <w:rsid w:val="0059475F"/>
    <w:rsid w:val="005E65AA"/>
    <w:rsid w:val="006403A8"/>
    <w:rsid w:val="006E21F8"/>
    <w:rsid w:val="00713369"/>
    <w:rsid w:val="007A6161"/>
    <w:rsid w:val="007E7775"/>
    <w:rsid w:val="00837938"/>
    <w:rsid w:val="00886358"/>
    <w:rsid w:val="00951380"/>
    <w:rsid w:val="009B1B7B"/>
    <w:rsid w:val="009B204E"/>
    <w:rsid w:val="009E06E5"/>
    <w:rsid w:val="009E3DB7"/>
    <w:rsid w:val="00A37890"/>
    <w:rsid w:val="00AD6EF2"/>
    <w:rsid w:val="00B45A05"/>
    <w:rsid w:val="00B739AB"/>
    <w:rsid w:val="00BA353D"/>
    <w:rsid w:val="00BB769E"/>
    <w:rsid w:val="00C15629"/>
    <w:rsid w:val="00C345DA"/>
    <w:rsid w:val="00C813A1"/>
    <w:rsid w:val="00C91DDB"/>
    <w:rsid w:val="00CC44B5"/>
    <w:rsid w:val="00D24C5D"/>
    <w:rsid w:val="00D36317"/>
    <w:rsid w:val="00DC1731"/>
    <w:rsid w:val="00DE75CE"/>
    <w:rsid w:val="00E611DC"/>
    <w:rsid w:val="00E66B31"/>
    <w:rsid w:val="00F64CAB"/>
    <w:rsid w:val="00F8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30849"/>
  <w15:chartTrackingRefBased/>
  <w15:docId w15:val="{A40497C0-72EB-48BB-AE0B-26CEB4D83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08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0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08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08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08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08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08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08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08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08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08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08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085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085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08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08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08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08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08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0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08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08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0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08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08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085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08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085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085F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E66B31"/>
    <w:pPr>
      <w:suppressAutoHyphens/>
      <w:spacing w:after="120" w:line="276" w:lineRule="auto"/>
    </w:pPr>
    <w:rPr>
      <w:rFonts w:ascii="Calibri" w:eastAsia="SimSun" w:hAnsi="Calibri" w:cs="font1349"/>
      <w:kern w:val="1"/>
      <w:sz w:val="22"/>
      <w:szCs w:val="22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E66B31"/>
    <w:rPr>
      <w:rFonts w:ascii="Calibri" w:eastAsia="SimSun" w:hAnsi="Calibri" w:cs="font1349"/>
      <w:kern w:val="1"/>
      <w:sz w:val="22"/>
      <w:szCs w:val="22"/>
      <w:lang w:eastAsia="ar-SA"/>
      <w14:ligatures w14:val="none"/>
    </w:rPr>
  </w:style>
  <w:style w:type="character" w:styleId="Pogrubienie">
    <w:name w:val="Strong"/>
    <w:qFormat/>
    <w:rsid w:val="00F879E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77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7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7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7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7775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203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C1562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5629"/>
    <w:rPr>
      <w:color w:val="605E5C"/>
      <w:shd w:val="clear" w:color="auto" w:fill="E1DFDD"/>
    </w:rPr>
  </w:style>
  <w:style w:type="paragraph" w:customStyle="1" w:styleId="isselectedend">
    <w:name w:val="isselectedend"/>
    <w:basedOn w:val="Normalny"/>
    <w:rsid w:val="00AD6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557CB-438F-4C7F-A12B-538147E2F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1</Pages>
  <Words>2043</Words>
  <Characters>12262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Sobczyńska</dc:creator>
  <cp:keywords/>
  <dc:description/>
  <cp:lastModifiedBy>Dariusz Piątek</cp:lastModifiedBy>
  <cp:revision>20</cp:revision>
  <cp:lastPrinted>2026-07-01T08:02:00Z</cp:lastPrinted>
  <dcterms:created xsi:type="dcterms:W3CDTF">2026-06-17T05:58:00Z</dcterms:created>
  <dcterms:modified xsi:type="dcterms:W3CDTF">2026-07-01T08:04:00Z</dcterms:modified>
</cp:coreProperties>
</file>